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81CC3" w14:textId="77777777" w:rsidR="0072296E" w:rsidRPr="00054A5A" w:rsidRDefault="0072296E">
      <w:pPr>
        <w:widowControl w:val="0"/>
        <w:pBdr>
          <w:top w:val="nil"/>
          <w:left w:val="nil"/>
          <w:bottom w:val="nil"/>
          <w:right w:val="nil"/>
          <w:between w:val="nil"/>
        </w:pBdr>
        <w:spacing w:line="276" w:lineRule="auto"/>
        <w:rPr>
          <w:lang w:val="en-GB"/>
        </w:rPr>
      </w:pPr>
    </w:p>
    <w:p w14:paraId="347444C0" w14:textId="77777777" w:rsidR="00054A5A" w:rsidRDefault="00054A5A" w:rsidP="00054A5A">
      <w:pPr>
        <w:spacing w:line="276" w:lineRule="auto"/>
        <w:jc w:val="center"/>
        <w:rPr>
          <w:b/>
          <w:iCs/>
          <w:sz w:val="24"/>
          <w:szCs w:val="24"/>
        </w:rPr>
      </w:pPr>
      <w:r>
        <w:rPr>
          <w:b/>
          <w:sz w:val="24"/>
          <w:szCs w:val="24"/>
        </w:rPr>
        <w:t xml:space="preserve">PENGARUH MODEL PEMBELAJARAN </w:t>
      </w:r>
      <w:r>
        <w:rPr>
          <w:b/>
          <w:iCs/>
          <w:sz w:val="24"/>
          <w:szCs w:val="24"/>
        </w:rPr>
        <w:t>BERDIFERENSIASI</w:t>
      </w:r>
    </w:p>
    <w:p w14:paraId="6B7E4068" w14:textId="77777777" w:rsidR="00054A5A" w:rsidRDefault="00054A5A" w:rsidP="00054A5A">
      <w:pPr>
        <w:spacing w:line="276" w:lineRule="auto"/>
        <w:jc w:val="center"/>
        <w:rPr>
          <w:b/>
          <w:sz w:val="24"/>
          <w:szCs w:val="24"/>
        </w:rPr>
      </w:pPr>
      <w:r>
        <w:rPr>
          <w:b/>
          <w:sz w:val="24"/>
          <w:szCs w:val="24"/>
        </w:rPr>
        <w:t xml:space="preserve">TERHADAP KEMAMPUAN PEMAHAMAN KONSEP </w:t>
      </w:r>
    </w:p>
    <w:p w14:paraId="6579BAA2" w14:textId="77777777" w:rsidR="00054A5A" w:rsidRDefault="00054A5A" w:rsidP="00054A5A">
      <w:pPr>
        <w:spacing w:line="276" w:lineRule="auto"/>
        <w:jc w:val="center"/>
        <w:rPr>
          <w:b/>
          <w:sz w:val="24"/>
          <w:szCs w:val="24"/>
        </w:rPr>
      </w:pPr>
      <w:r>
        <w:rPr>
          <w:b/>
          <w:sz w:val="24"/>
          <w:szCs w:val="24"/>
        </w:rPr>
        <w:t>MATEMATIS SISWA SMP NEGERI 1 ALASA</w:t>
      </w:r>
    </w:p>
    <w:p w14:paraId="4EA703B7" w14:textId="77777777" w:rsidR="003C0A53" w:rsidRDefault="003C0A53" w:rsidP="00054A5A">
      <w:pPr>
        <w:spacing w:line="276" w:lineRule="auto"/>
        <w:jc w:val="center"/>
        <w:rPr>
          <w:b/>
          <w:sz w:val="24"/>
          <w:szCs w:val="24"/>
        </w:rPr>
      </w:pPr>
    </w:p>
    <w:p w14:paraId="1FAC3760" w14:textId="409BEBC3" w:rsidR="003C0A53" w:rsidRPr="003C0A53" w:rsidRDefault="003C0A53" w:rsidP="003C0A53">
      <w:pPr>
        <w:jc w:val="center"/>
        <w:rPr>
          <w:b/>
          <w:lang w:val="en-GB"/>
        </w:rPr>
      </w:pPr>
      <w:r w:rsidRPr="003C0A53">
        <w:rPr>
          <w:b/>
          <w:lang w:val="en-GB"/>
        </w:rPr>
        <w:t>Berto Funny Hulu</w:t>
      </w:r>
      <w:r w:rsidRPr="003C0A53">
        <w:rPr>
          <w:b/>
          <w:vertAlign w:val="superscript"/>
        </w:rPr>
        <w:t>1</w:t>
      </w:r>
      <w:r>
        <w:rPr>
          <w:b/>
          <w:vertAlign w:val="superscript"/>
        </w:rPr>
        <w:t>*</w:t>
      </w:r>
      <w:r w:rsidRPr="003C0A53">
        <w:rPr>
          <w:b/>
        </w:rPr>
        <w:t xml:space="preserve">, </w:t>
      </w:r>
      <w:r w:rsidRPr="003C0A53">
        <w:rPr>
          <w:b/>
          <w:lang w:val="en-GB"/>
        </w:rPr>
        <w:t>Ratna Natalia Mendrofa</w:t>
      </w:r>
      <w:r w:rsidRPr="003C0A53">
        <w:rPr>
          <w:b/>
          <w:vertAlign w:val="superscript"/>
        </w:rPr>
        <w:t>2</w:t>
      </w:r>
      <w:r w:rsidRPr="003C0A53">
        <w:rPr>
          <w:b/>
        </w:rPr>
        <w:t xml:space="preserve">, </w:t>
      </w:r>
      <w:proofErr w:type="spellStart"/>
      <w:r w:rsidRPr="003C0A53">
        <w:rPr>
          <w:b/>
          <w:lang w:val="en-GB"/>
        </w:rPr>
        <w:t>Sadiana</w:t>
      </w:r>
      <w:proofErr w:type="spellEnd"/>
      <w:r w:rsidRPr="003C0A53">
        <w:rPr>
          <w:b/>
          <w:lang w:val="en-GB"/>
        </w:rPr>
        <w:t xml:space="preserve"> Lase</w:t>
      </w:r>
      <w:r w:rsidRPr="003C0A53">
        <w:rPr>
          <w:b/>
          <w:vertAlign w:val="superscript"/>
        </w:rPr>
        <w:t>3</w:t>
      </w:r>
      <w:r w:rsidRPr="003C0A53">
        <w:rPr>
          <w:b/>
        </w:rPr>
        <w:t xml:space="preserve">, </w:t>
      </w:r>
      <w:r w:rsidRPr="003C0A53">
        <w:rPr>
          <w:b/>
          <w:lang w:val="en-GB"/>
        </w:rPr>
        <w:t xml:space="preserve">Netti </w:t>
      </w:r>
      <w:proofErr w:type="spellStart"/>
      <w:r w:rsidRPr="003C0A53">
        <w:rPr>
          <w:b/>
          <w:lang w:val="en-GB"/>
        </w:rPr>
        <w:t>Kariani</w:t>
      </w:r>
      <w:proofErr w:type="spellEnd"/>
      <w:r w:rsidRPr="003C0A53">
        <w:rPr>
          <w:b/>
          <w:lang w:val="en-GB"/>
        </w:rPr>
        <w:t xml:space="preserve"> Mendrofa</w:t>
      </w:r>
      <w:r w:rsidRPr="003C0A53">
        <w:rPr>
          <w:b/>
          <w:vertAlign w:val="superscript"/>
          <w:lang w:val="en-GB"/>
        </w:rPr>
        <w:t>4</w:t>
      </w:r>
      <w:r w:rsidRPr="003C0A53">
        <w:rPr>
          <w:b/>
          <w:lang w:val="en-GB"/>
        </w:rPr>
        <w:t xml:space="preserve"> </w:t>
      </w:r>
    </w:p>
    <w:p w14:paraId="78EED888" w14:textId="77777777" w:rsidR="003C0A53" w:rsidRDefault="003C0A53" w:rsidP="003C0A53">
      <w:pPr>
        <w:jc w:val="center"/>
        <w:rPr>
          <w:bCs/>
          <w:i/>
          <w:vertAlign w:val="superscript"/>
          <w:lang w:val="en-US"/>
        </w:rPr>
      </w:pPr>
      <w:r w:rsidRPr="003C0A53">
        <w:rPr>
          <w:bCs/>
          <w:i/>
          <w:lang w:val="en-US"/>
        </w:rPr>
        <w:t>Universitas Nias</w:t>
      </w:r>
      <w:r w:rsidRPr="003C0A53">
        <w:rPr>
          <w:bCs/>
          <w:i/>
          <w:vertAlign w:val="superscript"/>
          <w:lang w:val="en-US"/>
        </w:rPr>
        <w:t>1</w:t>
      </w:r>
      <w:r>
        <w:rPr>
          <w:bCs/>
          <w:i/>
          <w:vertAlign w:val="superscript"/>
          <w:lang w:val="en-US"/>
        </w:rPr>
        <w:t>,</w:t>
      </w:r>
      <w:r w:rsidRPr="003C0A53">
        <w:rPr>
          <w:bCs/>
          <w:i/>
          <w:vertAlign w:val="superscript"/>
          <w:lang w:val="en-US"/>
        </w:rPr>
        <w:t>2</w:t>
      </w:r>
      <w:r>
        <w:rPr>
          <w:bCs/>
          <w:i/>
          <w:vertAlign w:val="superscript"/>
          <w:lang w:val="en-US"/>
        </w:rPr>
        <w:t>,</w:t>
      </w:r>
      <w:r w:rsidRPr="003C0A53">
        <w:rPr>
          <w:bCs/>
          <w:i/>
          <w:vertAlign w:val="superscript"/>
          <w:lang w:val="en-US"/>
        </w:rPr>
        <w:t>3</w:t>
      </w:r>
      <w:r>
        <w:rPr>
          <w:bCs/>
          <w:i/>
          <w:vertAlign w:val="superscript"/>
          <w:lang w:val="en-US"/>
        </w:rPr>
        <w:t>,</w:t>
      </w:r>
      <w:r w:rsidRPr="003C0A53">
        <w:rPr>
          <w:bCs/>
          <w:i/>
          <w:vertAlign w:val="superscript"/>
          <w:lang w:val="en-US"/>
        </w:rPr>
        <w:t>4</w:t>
      </w:r>
    </w:p>
    <w:p w14:paraId="1C51C039" w14:textId="029A6A5B" w:rsidR="003C0A53" w:rsidRPr="003C0A53" w:rsidRDefault="003C0A53" w:rsidP="003C0A53">
      <w:pPr>
        <w:jc w:val="center"/>
        <w:rPr>
          <w:bCs/>
          <w:i/>
          <w:iCs/>
          <w:vertAlign w:val="superscript"/>
          <w:lang w:val="en-US"/>
        </w:rPr>
      </w:pPr>
      <w:hyperlink r:id="rId9" w:history="1">
        <w:r w:rsidRPr="003C0A53">
          <w:rPr>
            <w:rStyle w:val="Hyperlink"/>
            <w:bCs/>
            <w:i/>
            <w:iCs/>
            <w:color w:val="auto"/>
            <w:u w:val="none"/>
          </w:rPr>
          <w:t>bertofunnyhulu@gmail.com</w:t>
        </w:r>
      </w:hyperlink>
    </w:p>
    <w:p w14:paraId="09F9C593" w14:textId="77777777" w:rsidR="0072296E" w:rsidRDefault="0072296E">
      <w:pPr>
        <w:jc w:val="center"/>
        <w:rPr>
          <w:b/>
        </w:rPr>
      </w:pPr>
    </w:p>
    <w:p w14:paraId="10CA5254" w14:textId="77777777" w:rsidR="0072296E" w:rsidRDefault="00AB60DB">
      <w:pPr>
        <w:jc w:val="center"/>
      </w:pPr>
      <w:r>
        <w:rPr>
          <w:noProof/>
          <w:lang w:val="en-US"/>
        </w:rPr>
        <mc:AlternateContent>
          <mc:Choice Requires="wps">
            <w:drawing>
              <wp:anchor distT="0" distB="0" distL="114300" distR="114300" simplePos="0" relativeHeight="251658240" behindDoc="0" locked="0" layoutInCell="1" hidden="0" allowOverlap="1" wp14:anchorId="1B1DC0E0" wp14:editId="5F7D1D5A">
                <wp:simplePos x="0" y="0"/>
                <wp:positionH relativeFrom="column">
                  <wp:posOffset>-12699</wp:posOffset>
                </wp:positionH>
                <wp:positionV relativeFrom="paragraph">
                  <wp:posOffset>114300</wp:posOffset>
                </wp:positionV>
                <wp:extent cx="5790076" cy="12700"/>
                <wp:effectExtent l="0" t="0" r="0" b="0"/>
                <wp:wrapNone/>
                <wp:docPr id="218" name="Straight Arrow Connector 218"/>
                <wp:cNvGraphicFramePr/>
                <a:graphic xmlns:a="http://schemas.openxmlformats.org/drawingml/2006/main">
                  <a:graphicData uri="http://schemas.microsoft.com/office/word/2010/wordprocessingShape">
                    <wps:wsp>
                      <wps:cNvCnPr/>
                      <wps:spPr>
                        <a:xfrm>
                          <a:off x="2450962" y="3780000"/>
                          <a:ext cx="5790076"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type w14:anchorId="5E327558" id="_x0000_t32" coordsize="21600,21600" o:spt="32" o:oned="t" path="m,l21600,21600e" filled="f">
                <v:path arrowok="t" fillok="f" o:connecttype="none"/>
                <o:lock v:ext="edit" shapetype="t"/>
              </v:shapetype>
              <v:shape id="Straight Arrow Connector 218" o:spid="_x0000_s1026" type="#_x0000_t32" style="position:absolute;margin-left:-1pt;margin-top:9pt;width:455.9pt;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" strokecolor="black [3200]">
                <v:stroke startarrowwidth="narrow" startarrowlength="short" endarrowwidth="narrow" endarrowlength="short"/>
              </v:shape>
            </w:pict>
          </mc:Fallback>
        </mc:AlternateContent>
      </w:r>
    </w:p>
    <w:p w14:paraId="3CC51770" w14:textId="7D39D6EE" w:rsidR="0072296E" w:rsidRDefault="00AB60DB">
      <w:pPr>
        <w:shd w:val="clear" w:color="auto" w:fill="DDD9C4"/>
      </w:pPr>
      <w:r>
        <w:rPr>
          <w:b/>
          <w:sz w:val="18"/>
          <w:szCs w:val="18"/>
        </w:rPr>
        <w:t>Received:</w:t>
      </w:r>
      <w:r>
        <w:rPr>
          <w:sz w:val="18"/>
          <w:szCs w:val="18"/>
        </w:rPr>
        <w:t xml:space="preserve"> </w:t>
      </w:r>
      <w:r w:rsidR="00B91654">
        <w:rPr>
          <w:sz w:val="18"/>
          <w:szCs w:val="18"/>
        </w:rPr>
        <w:t>4 September 2025</w:t>
      </w:r>
      <w:r>
        <w:rPr>
          <w:sz w:val="18"/>
          <w:szCs w:val="18"/>
        </w:rPr>
        <w:t xml:space="preserve">                          </w:t>
      </w:r>
      <w:r>
        <w:rPr>
          <w:b/>
          <w:sz w:val="18"/>
          <w:szCs w:val="18"/>
        </w:rPr>
        <w:t>Accepted</w:t>
      </w:r>
      <w:r>
        <w:rPr>
          <w:sz w:val="18"/>
          <w:szCs w:val="18"/>
        </w:rPr>
        <w:t xml:space="preserve">: </w:t>
      </w:r>
      <w:r w:rsidR="000A088D">
        <w:rPr>
          <w:sz w:val="18"/>
          <w:szCs w:val="18"/>
        </w:rPr>
        <w:t>10 Desember 2025</w:t>
      </w:r>
      <w:r>
        <w:rPr>
          <w:sz w:val="18"/>
          <w:szCs w:val="18"/>
        </w:rPr>
        <w:t xml:space="preserve">                              </w:t>
      </w:r>
      <w:r>
        <w:rPr>
          <w:b/>
          <w:sz w:val="18"/>
          <w:szCs w:val="18"/>
        </w:rPr>
        <w:t>Published</w:t>
      </w:r>
      <w:r>
        <w:t xml:space="preserve"> </w:t>
      </w:r>
      <w:r>
        <w:rPr>
          <w:b/>
          <w:sz w:val="18"/>
          <w:szCs w:val="18"/>
        </w:rPr>
        <w:t>:</w:t>
      </w:r>
      <w:r>
        <w:rPr>
          <w:sz w:val="18"/>
          <w:szCs w:val="18"/>
        </w:rPr>
        <w:t xml:space="preserve"> </w:t>
      </w:r>
      <w:r w:rsidR="00B91654">
        <w:rPr>
          <w:sz w:val="18"/>
          <w:szCs w:val="18"/>
        </w:rPr>
        <w:t>20 Desember 2025</w:t>
      </w:r>
    </w:p>
    <w:p w14:paraId="702102FE" w14:textId="77777777" w:rsidR="0072296E" w:rsidRDefault="00AB60DB">
      <w:pPr>
        <w:pBdr>
          <w:top w:val="nil"/>
          <w:left w:val="nil"/>
          <w:bottom w:val="nil"/>
          <w:right w:val="nil"/>
          <w:between w:val="nil"/>
        </w:pBdr>
        <w:ind w:left="851" w:right="851"/>
        <w:jc w:val="center"/>
        <w:rPr>
          <w:b/>
          <w:color w:val="000000"/>
        </w:rPr>
      </w:pPr>
      <w:r>
        <w:rPr>
          <w:noProof/>
          <w:lang w:val="en-US"/>
        </w:rPr>
        <mc:AlternateContent>
          <mc:Choice Requires="wps">
            <w:drawing>
              <wp:anchor distT="0" distB="0" distL="114300" distR="114300" simplePos="0" relativeHeight="251659264" behindDoc="0" locked="0" layoutInCell="1" hidden="0" allowOverlap="1" wp14:anchorId="5DDBE693" wp14:editId="58299049">
                <wp:simplePos x="0" y="0"/>
                <wp:positionH relativeFrom="column">
                  <wp:posOffset>-12699</wp:posOffset>
                </wp:positionH>
                <wp:positionV relativeFrom="paragraph">
                  <wp:posOffset>0</wp:posOffset>
                </wp:positionV>
                <wp:extent cx="5789930" cy="12700"/>
                <wp:effectExtent l="0" t="0" r="0" b="0"/>
                <wp:wrapNone/>
                <wp:docPr id="225" name="Straight Arrow Connector 225"/>
                <wp:cNvGraphicFramePr/>
                <a:graphic xmlns:a="http://schemas.openxmlformats.org/drawingml/2006/main">
                  <a:graphicData uri="http://schemas.microsoft.com/office/word/2010/wordprocessingShape">
                    <wps:wsp>
                      <wps:cNvCnPr/>
                      <wps:spPr>
                        <a:xfrm>
                          <a:off x="2451035" y="3780000"/>
                          <a:ext cx="578993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 w14:anchorId="5B47FF5A" id="Straight Arrow Connector 225" o:spid="_x0000_s1026" type="#_x0000_t32" style="position:absolute;margin-left:-1pt;margin-top:0;width:455.9pt;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" strokecolor="black [3200]">
                <v:stroke startarrowwidth="narrow" startarrowlength="short" endarrowwidth="narrow" endarrowlength="short"/>
              </v:shape>
            </w:pict>
          </mc:Fallback>
        </mc:AlternateContent>
      </w:r>
    </w:p>
    <w:p w14:paraId="3D7CCC46" w14:textId="77777777" w:rsidR="0072296E" w:rsidRDefault="00AB60DB">
      <w:pPr>
        <w:pBdr>
          <w:top w:val="nil"/>
          <w:left w:val="nil"/>
          <w:bottom w:val="nil"/>
          <w:right w:val="nil"/>
          <w:between w:val="nil"/>
        </w:pBdr>
        <w:ind w:left="851" w:right="851"/>
        <w:jc w:val="center"/>
        <w:rPr>
          <w:b/>
          <w:color w:val="000000"/>
        </w:rPr>
      </w:pPr>
      <w:r>
        <w:rPr>
          <w:b/>
          <w:color w:val="000000"/>
        </w:rPr>
        <w:t>Abstract</w:t>
      </w:r>
    </w:p>
    <w:p w14:paraId="77B578F6" w14:textId="4C7E252D" w:rsidR="00B322AD" w:rsidRPr="003512C3" w:rsidRDefault="00A429AB" w:rsidP="003512C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s>
        <w:ind w:left="851" w:right="849"/>
        <w:jc w:val="both"/>
        <w:rPr>
          <w:rFonts w:ascii="Times New Roman" w:hAnsi="Times New Roman" w:cs="Times New Roman"/>
          <w:i/>
          <w:color w:val="000000" w:themeColor="text1"/>
          <w:sz w:val="18"/>
          <w:lang w:val="en"/>
        </w:rPr>
      </w:pPr>
      <w:r w:rsidRPr="00A429AB">
        <w:rPr>
          <w:rFonts w:ascii="Times New Roman" w:hAnsi="Times New Roman" w:cs="Times New Roman"/>
          <w:i/>
          <w:color w:val="000000" w:themeColor="text1"/>
          <w:sz w:val="18"/>
          <w:lang w:val="en"/>
        </w:rPr>
        <w:t>This study aims to determine whether there is an influence of the differentiated learning model on students' ability to u</w:t>
      </w:r>
      <w:r>
        <w:rPr>
          <w:rFonts w:ascii="Times New Roman" w:hAnsi="Times New Roman" w:cs="Times New Roman"/>
          <w:i/>
          <w:color w:val="000000" w:themeColor="text1"/>
          <w:sz w:val="18"/>
          <w:lang w:val="en"/>
        </w:rPr>
        <w:t>nderstand mathematical concepts</w:t>
      </w:r>
      <w:r w:rsidR="00B322AD" w:rsidRPr="003512C3">
        <w:rPr>
          <w:rFonts w:ascii="Times New Roman" w:hAnsi="Times New Roman" w:cs="Times New Roman"/>
          <w:i/>
          <w:color w:val="000000" w:themeColor="text1"/>
          <w:sz w:val="18"/>
          <w:lang w:val="en"/>
        </w:rPr>
        <w:t xml:space="preserve">. The type of research in this study is categorized into quasi-experimental research and a quantitative approach with a research design using a nonequivalent control group design. The dependent variable in this study is students' mathematical concept understanding abilities, and the independent variable is the differentiated learning model. The population in this study were students of grade VII of SMP Negeri 1 Alasa, where the sample in the study consisted of two classes with a total of 60 students, and the research instrument used was a descriptive test of mathematical concept understanding abilities. The results of the study obtained Based on the results of one-sided hypothesis testing, </w:t>
      </w:r>
      <w:proofErr w:type="spellStart"/>
      <w:r w:rsidR="00B322AD" w:rsidRPr="003512C3">
        <w:rPr>
          <w:rFonts w:ascii="Times New Roman" w:hAnsi="Times New Roman" w:cs="Times New Roman"/>
          <w:i/>
          <w:color w:val="000000" w:themeColor="text1"/>
          <w:sz w:val="18"/>
          <w:lang w:val="en"/>
        </w:rPr>
        <w:t>t_count</w:t>
      </w:r>
      <w:proofErr w:type="spellEnd"/>
      <w:r w:rsidR="00B322AD" w:rsidRPr="003512C3">
        <w:rPr>
          <w:rFonts w:ascii="Times New Roman" w:hAnsi="Times New Roman" w:cs="Times New Roman"/>
          <w:i/>
          <w:color w:val="000000" w:themeColor="text1"/>
          <w:sz w:val="18"/>
          <w:lang w:val="en"/>
        </w:rPr>
        <w:t xml:space="preserve"> = 24.17 and </w:t>
      </w:r>
      <w:proofErr w:type="spellStart"/>
      <w:r w:rsidR="00B322AD" w:rsidRPr="003512C3">
        <w:rPr>
          <w:rFonts w:ascii="Times New Roman" w:hAnsi="Times New Roman" w:cs="Times New Roman"/>
          <w:i/>
          <w:color w:val="000000" w:themeColor="text1"/>
          <w:sz w:val="18"/>
          <w:lang w:val="en"/>
        </w:rPr>
        <w:t>t_table</w:t>
      </w:r>
      <w:proofErr w:type="spellEnd"/>
      <w:r w:rsidR="00B322AD" w:rsidRPr="003512C3">
        <w:rPr>
          <w:rFonts w:ascii="Times New Roman" w:hAnsi="Times New Roman" w:cs="Times New Roman"/>
          <w:i/>
          <w:color w:val="000000" w:themeColor="text1"/>
          <w:sz w:val="18"/>
          <w:lang w:val="en"/>
        </w:rPr>
        <w:t xml:space="preserve"> = 1.671 were obtained. then reject H0 accepted Ha which means there is an influence of differentiated learning models on students' mathematical concept understanding abilities.</w:t>
      </w:r>
    </w:p>
    <w:p w14:paraId="07EE65EA" w14:textId="77777777" w:rsidR="00914712" w:rsidRPr="003512C3" w:rsidRDefault="00914712" w:rsidP="00B322AD">
      <w:pPr>
        <w:pStyle w:val="HTMLPreformatted"/>
        <w:ind w:firstLine="851"/>
        <w:jc w:val="both"/>
        <w:rPr>
          <w:rFonts w:ascii="Times New Roman" w:hAnsi="Times New Roman" w:cs="Times New Roman"/>
          <w:color w:val="000000" w:themeColor="text1"/>
          <w:sz w:val="18"/>
          <w:lang w:val="en"/>
        </w:rPr>
      </w:pPr>
    </w:p>
    <w:p w14:paraId="5FC86EE3" w14:textId="147D0F67" w:rsidR="0072296E" w:rsidRPr="003512C3" w:rsidRDefault="00B322AD" w:rsidP="00B322AD">
      <w:pPr>
        <w:ind w:left="851" w:right="851"/>
        <w:rPr>
          <w:color w:val="000000" w:themeColor="text1"/>
          <w:sz w:val="18"/>
          <w:lang w:val="en"/>
        </w:rPr>
      </w:pPr>
      <w:r w:rsidRPr="003512C3">
        <w:rPr>
          <w:rStyle w:val="y2iqfc"/>
          <w:b/>
          <w:color w:val="000000" w:themeColor="text1"/>
          <w:sz w:val="18"/>
          <w:lang w:val="en"/>
        </w:rPr>
        <w:t>Keywords</w:t>
      </w:r>
      <w:r w:rsidRPr="003512C3">
        <w:rPr>
          <w:rStyle w:val="y2iqfc"/>
          <w:color w:val="000000" w:themeColor="text1"/>
          <w:sz w:val="18"/>
          <w:lang w:val="en"/>
        </w:rPr>
        <w:t xml:space="preserve">: </w:t>
      </w:r>
      <w:r w:rsidR="00573E18" w:rsidRPr="00A429AB">
        <w:rPr>
          <w:i/>
          <w:color w:val="000000" w:themeColor="text1"/>
          <w:sz w:val="18"/>
          <w:lang w:val="en"/>
        </w:rPr>
        <w:t>learning model, differentiation, students' understanding of mathematical concepts.</w:t>
      </w:r>
    </w:p>
    <w:p w14:paraId="2752F31A" w14:textId="77777777" w:rsidR="0072296E" w:rsidRPr="00914712" w:rsidRDefault="0072296E">
      <w:pPr>
        <w:pBdr>
          <w:top w:val="nil"/>
          <w:left w:val="nil"/>
          <w:bottom w:val="nil"/>
          <w:right w:val="nil"/>
          <w:between w:val="nil"/>
        </w:pBdr>
        <w:ind w:left="851" w:right="851"/>
        <w:jc w:val="center"/>
        <w:rPr>
          <w:b/>
          <w:color w:val="000000"/>
          <w:lang w:val="en-GB"/>
        </w:rPr>
      </w:pPr>
    </w:p>
    <w:p w14:paraId="3444F0DB" w14:textId="77777777" w:rsidR="0072296E" w:rsidRPr="00D363E5" w:rsidRDefault="00AB60DB">
      <w:pPr>
        <w:pBdr>
          <w:top w:val="nil"/>
          <w:left w:val="nil"/>
          <w:bottom w:val="nil"/>
          <w:right w:val="nil"/>
          <w:between w:val="nil"/>
        </w:pBdr>
        <w:ind w:left="851" w:right="851"/>
        <w:jc w:val="center"/>
        <w:rPr>
          <w:b/>
          <w:color w:val="000000"/>
        </w:rPr>
      </w:pPr>
      <w:r w:rsidRPr="00D363E5">
        <w:rPr>
          <w:b/>
          <w:color w:val="000000"/>
        </w:rPr>
        <w:t>Abstrak</w:t>
      </w:r>
    </w:p>
    <w:p w14:paraId="53D8D52D" w14:textId="0811A99F" w:rsidR="00914712" w:rsidRPr="003512C3" w:rsidRDefault="00914712" w:rsidP="003512C3">
      <w:pPr>
        <w:ind w:left="851" w:right="849"/>
        <w:jc w:val="both"/>
        <w:rPr>
          <w:sz w:val="18"/>
        </w:rPr>
      </w:pPr>
      <w:r w:rsidRPr="003512C3">
        <w:rPr>
          <w:sz w:val="18"/>
        </w:rPr>
        <w:t xml:space="preserve">Penelitian ini </w:t>
      </w:r>
      <w:proofErr w:type="spellStart"/>
      <w:r w:rsidR="00A429AB">
        <w:rPr>
          <w:sz w:val="18"/>
          <w:lang w:val="en-US"/>
        </w:rPr>
        <w:t>bertujuan</w:t>
      </w:r>
      <w:proofErr w:type="spellEnd"/>
      <w:r w:rsidR="00A429AB">
        <w:rPr>
          <w:sz w:val="18"/>
          <w:lang w:val="en-US"/>
        </w:rPr>
        <w:t xml:space="preserve"> </w:t>
      </w:r>
      <w:r w:rsidR="00A429AB">
        <w:rPr>
          <w:sz w:val="18"/>
        </w:rPr>
        <w:t>untuk meng</w:t>
      </w:r>
      <w:r w:rsidR="00A429AB">
        <w:rPr>
          <w:sz w:val="18"/>
          <w:lang w:val="en-US"/>
        </w:rPr>
        <w:t>e</w:t>
      </w:r>
      <w:r w:rsidRPr="003512C3">
        <w:rPr>
          <w:sz w:val="18"/>
        </w:rPr>
        <w:t xml:space="preserve">tahui apakah ada pengaruh model pembelajaran berdiferensiasi terhadap kemampuan pemahaman konsep matematis siswa. Jenis dalam penelitian ini dikategorikan kedalam penelitian quasi eksperimen dan pendekatan kuantitatif dengan desain penelitian menggunakan </w:t>
      </w:r>
      <w:r w:rsidRPr="003512C3">
        <w:rPr>
          <w:i/>
          <w:iCs/>
          <w:sz w:val="18"/>
        </w:rPr>
        <w:t>nonequivalent control group design</w:t>
      </w:r>
      <w:r w:rsidRPr="003512C3">
        <w:rPr>
          <w:sz w:val="18"/>
        </w:rPr>
        <w:t xml:space="preserve">. Variabel terikat dalam penelitian ini kemampuan pemahaman konsep matematis siswa, dan variabel bebas adalah model pembelajaran </w:t>
      </w:r>
      <w:r w:rsidRPr="003512C3">
        <w:rPr>
          <w:iCs/>
          <w:sz w:val="18"/>
        </w:rPr>
        <w:t>berdiferensiasi</w:t>
      </w:r>
      <w:r w:rsidRPr="003512C3">
        <w:rPr>
          <w:sz w:val="18"/>
        </w:rPr>
        <w:t xml:space="preserve">. Populasi dalam penelitian ini adalah siswa kelas VII SMP Negeri 1 Alasa, Dimana Sampel pada penelitian terdiri dua kelas dengan jumlah siswa 60 orang, dan instrumen penelitian yang digunakan berbentuk tes uraian kemampuan pemahaman konsep matematis. Hasil penelitian yang diperoleh Berdasarkan hasil pengujian hipotesis satu pihak, diperoleh </w:t>
      </w:r>
      <m:oMath>
        <m:sSub>
          <m:sSubPr>
            <m:ctrlPr>
              <w:rPr>
                <w:rFonts w:ascii="Cambria Math" w:hAnsi="Cambria Math"/>
                <w:i/>
                <w:sz w:val="18"/>
              </w:rPr>
            </m:ctrlPr>
          </m:sSubPr>
          <m:e>
            <m:r>
              <w:rPr>
                <w:rFonts w:ascii="Cambria Math" w:hAnsi="Cambria Math"/>
                <w:sz w:val="18"/>
              </w:rPr>
              <m:t>t</m:t>
            </m:r>
          </m:e>
          <m:sub>
            <m:r>
              <w:rPr>
                <w:rFonts w:ascii="Cambria Math" w:hAnsi="Cambria Math"/>
                <w:sz w:val="18"/>
              </w:rPr>
              <m:t>hitung</m:t>
            </m:r>
          </m:sub>
        </m:sSub>
      </m:oMath>
      <w:r w:rsidRPr="003512C3">
        <w:rPr>
          <w:sz w:val="18"/>
        </w:rPr>
        <w:t xml:space="preserve"> = 24,17 dan </w:t>
      </w:r>
      <m:oMath>
        <m:sSub>
          <m:sSubPr>
            <m:ctrlPr>
              <w:rPr>
                <w:rFonts w:ascii="Cambria Math" w:hAnsi="Cambria Math"/>
                <w:i/>
                <w:sz w:val="18"/>
              </w:rPr>
            </m:ctrlPr>
          </m:sSubPr>
          <m:e>
            <m:r>
              <w:rPr>
                <w:rFonts w:ascii="Cambria Math" w:hAnsi="Cambria Math"/>
                <w:sz w:val="18"/>
              </w:rPr>
              <m:t>t</m:t>
            </m:r>
          </m:e>
          <m:sub>
            <m:r>
              <w:rPr>
                <w:rFonts w:ascii="Cambria Math" w:hAnsi="Cambria Math"/>
                <w:sz w:val="18"/>
              </w:rPr>
              <m:t>tabel</m:t>
            </m:r>
          </m:sub>
        </m:sSub>
      </m:oMath>
      <w:r w:rsidRPr="003512C3">
        <w:rPr>
          <w:sz w:val="18"/>
        </w:rPr>
        <w:t xml:space="preserve">= 1,671. maka tolak </w:t>
      </w:r>
      <m:oMath>
        <m:sSub>
          <m:sSubPr>
            <m:ctrlPr>
              <w:rPr>
                <w:rFonts w:ascii="Cambria Math" w:hAnsi="Cambria Math"/>
                <w:i/>
                <w:sz w:val="18"/>
              </w:rPr>
            </m:ctrlPr>
          </m:sSubPr>
          <m:e>
            <m:r>
              <w:rPr>
                <w:rFonts w:ascii="Cambria Math" w:hAnsi="Cambria Math"/>
                <w:sz w:val="18"/>
              </w:rPr>
              <m:t>H</m:t>
            </m:r>
          </m:e>
          <m:sub>
            <m:r>
              <w:rPr>
                <w:rFonts w:ascii="Cambria Math" w:hAnsi="Cambria Math"/>
                <w:sz w:val="18"/>
              </w:rPr>
              <m:t>0</m:t>
            </m:r>
          </m:sub>
        </m:sSub>
      </m:oMath>
      <w:r w:rsidRPr="003512C3">
        <w:rPr>
          <w:sz w:val="18"/>
        </w:rPr>
        <w:t xml:space="preserve"> di terima </w:t>
      </w:r>
      <m:oMath>
        <m:sSub>
          <m:sSubPr>
            <m:ctrlPr>
              <w:rPr>
                <w:rFonts w:ascii="Cambria Math" w:hAnsi="Cambria Math"/>
                <w:i/>
                <w:sz w:val="18"/>
              </w:rPr>
            </m:ctrlPr>
          </m:sSubPr>
          <m:e>
            <m:r>
              <w:rPr>
                <w:rFonts w:ascii="Cambria Math" w:hAnsi="Cambria Math"/>
                <w:sz w:val="18"/>
              </w:rPr>
              <m:t>H</m:t>
            </m:r>
          </m:e>
          <m:sub>
            <m:r>
              <w:rPr>
                <w:rFonts w:ascii="Cambria Math" w:hAnsi="Cambria Math"/>
                <w:sz w:val="18"/>
              </w:rPr>
              <m:t>a</m:t>
            </m:r>
          </m:sub>
        </m:sSub>
      </m:oMath>
      <w:r w:rsidRPr="003512C3">
        <w:rPr>
          <w:sz w:val="18"/>
        </w:rPr>
        <w:t xml:space="preserve"> yang berarti ada pengaruh model pembelajaran </w:t>
      </w:r>
      <w:r w:rsidRPr="003512C3">
        <w:rPr>
          <w:iCs/>
          <w:sz w:val="18"/>
        </w:rPr>
        <w:t>berdiferensiasi</w:t>
      </w:r>
      <w:r w:rsidRPr="003512C3">
        <w:rPr>
          <w:sz w:val="18"/>
        </w:rPr>
        <w:t xml:space="preserve"> terhadap kemampuan pemahaman konsep matematis siswa.</w:t>
      </w:r>
    </w:p>
    <w:p w14:paraId="40771476" w14:textId="77777777" w:rsidR="00914712" w:rsidRPr="00914712" w:rsidRDefault="00914712" w:rsidP="00914712">
      <w:pPr>
        <w:jc w:val="both"/>
      </w:pPr>
    </w:p>
    <w:p w14:paraId="3358C909" w14:textId="77F9BD26" w:rsidR="0072296E" w:rsidRPr="00D363E5" w:rsidRDefault="00914712" w:rsidP="00D363E5">
      <w:pPr>
        <w:ind w:left="1418" w:hanging="567"/>
        <w:jc w:val="both"/>
        <w:rPr>
          <w:sz w:val="18"/>
          <w:szCs w:val="18"/>
        </w:rPr>
      </w:pPr>
      <w:r w:rsidRPr="003512C3">
        <w:rPr>
          <w:b/>
          <w:sz w:val="18"/>
          <w:szCs w:val="18"/>
        </w:rPr>
        <w:t>Kata Kunci:</w:t>
      </w:r>
      <w:r w:rsidRPr="00D363E5">
        <w:rPr>
          <w:sz w:val="18"/>
          <w:szCs w:val="18"/>
        </w:rPr>
        <w:t xml:space="preserve"> </w:t>
      </w:r>
      <w:r w:rsidR="00573E18" w:rsidRPr="00D363E5">
        <w:rPr>
          <w:sz w:val="18"/>
          <w:szCs w:val="18"/>
        </w:rPr>
        <w:t xml:space="preserve">model pembelajaran, </w:t>
      </w:r>
      <w:r w:rsidR="00573E18" w:rsidRPr="00D363E5">
        <w:rPr>
          <w:i/>
          <w:sz w:val="18"/>
          <w:szCs w:val="18"/>
        </w:rPr>
        <w:t>berdiferensiasi</w:t>
      </w:r>
      <w:r w:rsidR="00573E18" w:rsidRPr="00D363E5">
        <w:rPr>
          <w:sz w:val="18"/>
          <w:szCs w:val="18"/>
        </w:rPr>
        <w:t>, pemahaman</w:t>
      </w:r>
      <w:r w:rsidR="00573E18" w:rsidRPr="00D363E5">
        <w:rPr>
          <w:sz w:val="18"/>
          <w:szCs w:val="18"/>
          <w:lang w:val="en-GB"/>
        </w:rPr>
        <w:t xml:space="preserve"> </w:t>
      </w:r>
      <w:r w:rsidR="00573E18" w:rsidRPr="00D363E5">
        <w:rPr>
          <w:sz w:val="18"/>
          <w:szCs w:val="18"/>
        </w:rPr>
        <w:t xml:space="preserve"> konsep matematis siswa</w:t>
      </w:r>
      <w:r w:rsidR="00573E18">
        <w:rPr>
          <w:sz w:val="18"/>
          <w:szCs w:val="18"/>
        </w:rPr>
        <w:t>.</w:t>
      </w:r>
    </w:p>
    <w:p w14:paraId="702533C3" w14:textId="77777777" w:rsidR="00914712" w:rsidRPr="00914712" w:rsidRDefault="00914712" w:rsidP="00914712">
      <w:pPr>
        <w:ind w:left="851" w:right="851"/>
        <w:rPr>
          <w:b/>
          <w:sz w:val="18"/>
          <w:szCs w:val="18"/>
          <w:lang w:val="en-GB"/>
        </w:rPr>
      </w:pPr>
    </w:p>
    <w:p w14:paraId="5E3FA358" w14:textId="77777777" w:rsidR="0072296E" w:rsidRDefault="00AB60DB">
      <w:pPr>
        <w:jc w:val="center"/>
      </w:pPr>
      <w:r>
        <w:rPr>
          <w:noProof/>
          <w:lang w:val="en-US"/>
        </w:rPr>
        <mc:AlternateContent>
          <mc:Choice Requires="wps">
            <w:drawing>
              <wp:anchor distT="0" distB="0" distL="114300" distR="114300" simplePos="0" relativeHeight="251660288" behindDoc="0" locked="0" layoutInCell="1" hidden="0" allowOverlap="1" wp14:anchorId="4D911629" wp14:editId="520C1456">
                <wp:simplePos x="0" y="0"/>
                <wp:positionH relativeFrom="column">
                  <wp:posOffset>-12699</wp:posOffset>
                </wp:positionH>
                <wp:positionV relativeFrom="paragraph">
                  <wp:posOffset>101600</wp:posOffset>
                </wp:positionV>
                <wp:extent cx="5789930" cy="12700"/>
                <wp:effectExtent l="0" t="0" r="0" b="0"/>
                <wp:wrapNone/>
                <wp:docPr id="219" name="Straight Arrow Connector 219"/>
                <wp:cNvGraphicFramePr/>
                <a:graphic xmlns:a="http://schemas.openxmlformats.org/drawingml/2006/main">
                  <a:graphicData uri="http://schemas.microsoft.com/office/word/2010/wordprocessingShape">
                    <wps:wsp>
                      <wps:cNvCnPr/>
                      <wps:spPr>
                        <a:xfrm>
                          <a:off x="2451035" y="3780000"/>
                          <a:ext cx="578993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 w14:anchorId="27E38108" id="Straight Arrow Connector 219" o:spid="_x0000_s1026" type="#_x0000_t32" style="position:absolute;margin-left:-1pt;margin-top:8pt;width:455.9pt;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" strokecolor="black [3200]">
                <v:stroke startarrowwidth="narrow" startarrowlength="short" endarrowwidth="narrow" endarrowlength="short"/>
              </v:shape>
            </w:pict>
          </mc:Fallback>
        </mc:AlternateContent>
      </w:r>
    </w:p>
    <w:p w14:paraId="4A6A4933" w14:textId="77777777" w:rsidR="0072296E" w:rsidRDefault="00AB60DB">
      <w:pPr>
        <w:pBdr>
          <w:top w:val="nil"/>
          <w:left w:val="nil"/>
          <w:bottom w:val="nil"/>
          <w:right w:val="nil"/>
          <w:between w:val="nil"/>
        </w:pBdr>
        <w:shd w:val="clear" w:color="auto" w:fill="DDD9C4"/>
        <w:rPr>
          <w:b/>
          <w:i/>
          <w:color w:val="000000"/>
          <w:sz w:val="18"/>
          <w:szCs w:val="18"/>
        </w:rPr>
      </w:pPr>
      <w:r>
        <w:rPr>
          <w:b/>
          <w:i/>
          <w:color w:val="000000"/>
          <w:sz w:val="18"/>
          <w:szCs w:val="18"/>
        </w:rPr>
        <w:t>Sitasi artikel ini:</w:t>
      </w:r>
    </w:p>
    <w:p w14:paraId="6A870862" w14:textId="11B0F30E" w:rsidR="0072296E" w:rsidRDefault="007C1D90" w:rsidP="003C0A53">
      <w:pPr>
        <w:shd w:val="clear" w:color="auto" w:fill="DDD9C4"/>
        <w:jc w:val="both"/>
        <w:rPr>
          <w:b/>
          <w:sz w:val="16"/>
          <w:szCs w:val="16"/>
        </w:rPr>
      </w:pPr>
      <w:r>
        <w:rPr>
          <w:sz w:val="16"/>
          <w:szCs w:val="16"/>
        </w:rPr>
        <w:t>Hulu, B. F., Mendrofa, R. N., Lase, S. &amp; Mendrofa, N. K</w:t>
      </w:r>
      <w:r w:rsidR="00AB60DB">
        <w:rPr>
          <w:sz w:val="16"/>
          <w:szCs w:val="16"/>
        </w:rPr>
        <w:t>. (</w:t>
      </w:r>
      <w:r w:rsidR="00573E18">
        <w:rPr>
          <w:sz w:val="16"/>
          <w:szCs w:val="16"/>
        </w:rPr>
        <w:t>2025</w:t>
      </w:r>
      <w:r w:rsidR="00AB60DB">
        <w:rPr>
          <w:sz w:val="16"/>
          <w:szCs w:val="16"/>
        </w:rPr>
        <w:t xml:space="preserve">). </w:t>
      </w:r>
      <w:r w:rsidR="00573E18">
        <w:rPr>
          <w:sz w:val="16"/>
          <w:szCs w:val="16"/>
        </w:rPr>
        <w:t>Pengaruh Model Pembelajaran Berdiferensiasi terhadap Kemampuan Pemahaman Konsep Matemematis Siswa SMP Negeri 1 Alasa</w:t>
      </w:r>
      <w:r w:rsidR="00AB60DB">
        <w:rPr>
          <w:sz w:val="16"/>
          <w:szCs w:val="16"/>
        </w:rPr>
        <w:t xml:space="preserve">. </w:t>
      </w:r>
      <w:r w:rsidR="00AB60DB">
        <w:rPr>
          <w:i/>
          <w:sz w:val="16"/>
          <w:szCs w:val="16"/>
        </w:rPr>
        <w:t>Jurnal Ilmiah Matematika Realistik</w:t>
      </w:r>
      <w:r w:rsidR="00AB60DB">
        <w:rPr>
          <w:sz w:val="16"/>
          <w:szCs w:val="16"/>
        </w:rPr>
        <w:t xml:space="preserve">, </w:t>
      </w:r>
      <w:r w:rsidR="00573E18">
        <w:rPr>
          <w:sz w:val="16"/>
          <w:szCs w:val="16"/>
        </w:rPr>
        <w:t xml:space="preserve">6 </w:t>
      </w:r>
      <w:r w:rsidR="00AB60DB">
        <w:rPr>
          <w:sz w:val="16"/>
          <w:szCs w:val="16"/>
        </w:rPr>
        <w:t>(</w:t>
      </w:r>
      <w:r w:rsidR="00573E18">
        <w:rPr>
          <w:sz w:val="16"/>
          <w:szCs w:val="16"/>
        </w:rPr>
        <w:t>2</w:t>
      </w:r>
      <w:r w:rsidR="00AB60DB">
        <w:rPr>
          <w:sz w:val="16"/>
          <w:szCs w:val="16"/>
        </w:rPr>
        <w:t xml:space="preserve">), </w:t>
      </w:r>
      <w:r w:rsidR="00573E18">
        <w:rPr>
          <w:sz w:val="16"/>
          <w:szCs w:val="16"/>
        </w:rPr>
        <w:t>397-</w:t>
      </w:r>
      <w:r w:rsidR="0037182D">
        <w:rPr>
          <w:sz w:val="16"/>
          <w:szCs w:val="16"/>
        </w:rPr>
        <w:t>404</w:t>
      </w:r>
      <w:r w:rsidR="00AB60DB">
        <w:rPr>
          <w:sz w:val="16"/>
          <w:szCs w:val="16"/>
        </w:rPr>
        <w:t>.</w:t>
      </w:r>
    </w:p>
    <w:p w14:paraId="59599627" w14:textId="77777777" w:rsidR="0072296E" w:rsidRDefault="00AB60DB">
      <w:pPr>
        <w:tabs>
          <w:tab w:val="left" w:pos="426"/>
        </w:tabs>
        <w:rPr>
          <w:b/>
          <w:sz w:val="22"/>
          <w:szCs w:val="22"/>
        </w:rPr>
      </w:pPr>
      <w:r>
        <w:rPr>
          <w:noProof/>
          <w:lang w:val="en-US"/>
        </w:rPr>
        <mc:AlternateContent>
          <mc:Choice Requires="wps">
            <w:drawing>
              <wp:anchor distT="0" distB="0" distL="114300" distR="114300" simplePos="0" relativeHeight="251661312" behindDoc="0" locked="0" layoutInCell="1" hidden="0" allowOverlap="1" wp14:anchorId="3475013B" wp14:editId="07BD140C">
                <wp:simplePos x="0" y="0"/>
                <wp:positionH relativeFrom="column">
                  <wp:posOffset>-12699</wp:posOffset>
                </wp:positionH>
                <wp:positionV relativeFrom="paragraph">
                  <wp:posOffset>25400</wp:posOffset>
                </wp:positionV>
                <wp:extent cx="5793304" cy="12700"/>
                <wp:effectExtent l="0" t="0" r="0" b="0"/>
                <wp:wrapNone/>
                <wp:docPr id="224" name="Straight Arrow Connector 224"/>
                <wp:cNvGraphicFramePr/>
                <a:graphic xmlns:a="http://schemas.openxmlformats.org/drawingml/2006/main">
                  <a:graphicData uri="http://schemas.microsoft.com/office/word/2010/wordprocessingShape">
                    <wps:wsp>
                      <wps:cNvCnPr/>
                      <wps:spPr>
                        <a:xfrm>
                          <a:off x="2449348" y="3780000"/>
                          <a:ext cx="5793304"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 w14:anchorId="49434332" id="Straight Arrow Connector 224" o:spid="_x0000_s1026" type="#_x0000_t32" style="position:absolute;margin-left:-1pt;margin-top:2pt;width:456.15pt;height:1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" strokecolor="black [3200]">
                <v:stroke startarrowwidth="narrow" startarrowlength="short" endarrowwidth="narrow" endarrowlength="short"/>
              </v:shape>
            </w:pict>
          </mc:Fallback>
        </mc:AlternateContent>
      </w:r>
    </w:p>
    <w:p w14:paraId="5CE24E5A" w14:textId="77777777" w:rsidR="0072296E" w:rsidRDefault="00AB60DB">
      <w:pPr>
        <w:tabs>
          <w:tab w:val="left" w:pos="426"/>
        </w:tabs>
        <w:spacing w:after="240"/>
        <w:rPr>
          <w:b/>
          <w:sz w:val="22"/>
          <w:szCs w:val="22"/>
        </w:rPr>
      </w:pPr>
      <w:r>
        <w:rPr>
          <w:b/>
          <w:sz w:val="22"/>
          <w:szCs w:val="22"/>
        </w:rPr>
        <w:t xml:space="preserve">PENDAHULUAN </w:t>
      </w:r>
    </w:p>
    <w:p w14:paraId="70E4BA05" w14:textId="3D3A88C2" w:rsidR="003512C3" w:rsidRDefault="005976E8" w:rsidP="003512C3">
      <w:pPr>
        <w:pStyle w:val="NormalWeb"/>
        <w:spacing w:before="0" w:beforeAutospacing="0" w:after="0" w:afterAutospacing="0"/>
        <w:ind w:firstLine="567"/>
        <w:jc w:val="both"/>
        <w:rPr>
          <w:sz w:val="20"/>
          <w:szCs w:val="20"/>
          <w:lang w:val="en-GB"/>
        </w:rPr>
      </w:pPr>
      <w:r w:rsidRPr="002334FA">
        <w:rPr>
          <w:sz w:val="20"/>
          <w:szCs w:val="20"/>
        </w:rPr>
        <w:t xml:space="preserve">Pendidikan memiliki peran yang sangat penting dalam membentuk manusia yang berkualitas dan berdaya saing. Undang-Undang Republik Indonesia Nomor 20 Tahun 2003 tentang Sistem Pendidikan Nasional menegaskan bahwa pendidikan adalah usaha sadar dan terencana untuk mewujudkan suasana belajar serta proses pembelajaran agar peserta didik aktif mengembangkan potensi dirinya, memiliki kekuatan spiritual keagamaan, pengendalian diri, kepribadian, kecerdasan, akhlak mulia, serta keterampilan yang diperlukan masyarakat, </w:t>
      </w:r>
      <w:r w:rsidRPr="002334FA">
        <w:rPr>
          <w:sz w:val="20"/>
          <w:szCs w:val="20"/>
        </w:rPr>
        <w:lastRenderedPageBreak/>
        <w:t xml:space="preserve">bangsa, dan negara. </w:t>
      </w:r>
      <w:r w:rsidR="009A1E67" w:rsidRPr="009A1E67">
        <w:rPr>
          <w:sz w:val="20"/>
          <w:szCs w:val="20"/>
        </w:rPr>
        <w:t>Pendidikan dikatakan sebuah proses kehidupan untuk melangsungkan kehidupan secara utuh sehingga menjadi manusia yang terdidik, baik secara kognitif, afektif, maupun psikomotor. Pendidikan mempunyai arti yang sangat penting dalam mema</w:t>
      </w:r>
      <w:r w:rsidR="009A1E67">
        <w:rPr>
          <w:sz w:val="20"/>
          <w:szCs w:val="20"/>
        </w:rPr>
        <w:t>jukan berbagai aspek kehidupan</w:t>
      </w:r>
      <w:r w:rsidR="006F60F7">
        <w:rPr>
          <w:sz w:val="20"/>
          <w:szCs w:val="20"/>
          <w:lang w:val="en-US"/>
        </w:rPr>
        <w:t xml:space="preserve"> </w:t>
      </w:r>
      <w:r w:rsidR="006F60F7">
        <w:rPr>
          <w:sz w:val="20"/>
          <w:szCs w:val="20"/>
          <w:lang w:val="en-US"/>
        </w:rPr>
        <w:fldChar w:fldCharType="begin" w:fldLock="1"/>
      </w:r>
      <w:r w:rsidR="006F60F7">
        <w:rPr>
          <w:sz w:val="20"/>
          <w:szCs w:val="20"/>
          <w:lang w:val="en-US"/>
        </w:rPr>
        <w:instrText>ADDIN CSL_CITATION {"citationItems":[{"id":"ITEM-1","itemData":{"abstract":"Penelitian ini dilatarbelakangi oleh adanya penerapan kurikulum merdeka belajar bagi sekolah. Kurikulum tersebut akan diimplementasikan untuk seluruh sekolah di Indonesia termasuk sekolah dasar, sehingga peneliti tertarik untuk meneliti tentang kesiapan guru dalam Melaksanakan Sistem Pembelajaran Kurikulum merdeka Di SD IV Muhammadiyah Kota Padang. Tujuan dari penelitian ini untuk mengetahui Persiapan Guru dalam Melaksanakan Sistem Pembelajaran Kurikulum merdeka di Sekolah tersebut. Sistem kurikulum merdeka adalah sebuah kebijakan baru yang tentu saja pasti memiliki hambatan dan kendala untuk menerapkannya. Terutama bagi guru yang sebagai bagian integral dalam Pendidikan dan komponen penting dalam pembelajaran pasti memiliki sederet permasalahan yang sepatutnya harus dituntaskan. Jenis penelitian ini menggunakan penelitian kualitatif dengan menggunakan tekhnik pengumpulan data observasi, wawancara dan dokumentasi. Subyek penelitian adalah Guru SD IV Muhammadiyah Kota Padang . Penelitian ini menggunakan analisa data deskriptif kualitatif model interaktif Milles dan Michael Huberman. Faktor yang menjadi pengahambat bagi guru dalam melaksanakan kurikulum merdeka sebagai berikut: Mutu sumber daya manusia gurunya yang belum memadai, Fasilitas dan sumber belajar yang minim atau sarana prasarana yang belum memadai serta guru yang masih gagap dalam teknologi, Sudah nyaman dengan kurikulum lama dan belum ada pengalaman dalam pembelajaran menggunakna kurikulum merdeka. Kata","author":[{"dropping-particle":"","family":"Ekawati","given":"Ridania","non-dropping-particle":"","parse-names":false,"suffix":""},{"dropping-particle":"","family":"Susanti","given":"Dini","non-dropping-particle":"","parse-names":false,"suffix":""}],"container-title":"Jurnal Media Ilmu","id":"ITEM-1","issue":"1","issued":{"date-parts":[["2022"]]},"page":"34-39","title":"Analisis Persiapan Guru Dalam Melaksanakan Sistem Pembelajaran Kurikulum Merdeka DI SD IV Muhammadiyah Kota Padang","type":"article-journal","volume":"1"},"uris":["http://www.mendeley.com/documents/?uuid=ce814f77-aa72-4fca-9d5f-c860533fc308"]}],"mendeley":{"formattedCitation":"(Ekawati &amp; Susanti, 2022)","plainTextFormattedCitation":"(Ekawati &amp; Susanti, 2022)","previouslyFormattedCitation":"(Ekawati &amp; Susanti, 2022)"},"properties":{"noteIndex":0},"schema":"https://github.com/citation-style-language/schema/raw/master/csl-citation.json"}</w:instrText>
      </w:r>
      <w:r w:rsidR="006F60F7">
        <w:rPr>
          <w:sz w:val="20"/>
          <w:szCs w:val="20"/>
          <w:lang w:val="en-US"/>
        </w:rPr>
        <w:fldChar w:fldCharType="separate"/>
      </w:r>
      <w:r w:rsidR="006F60F7" w:rsidRPr="006F60F7">
        <w:rPr>
          <w:noProof/>
          <w:sz w:val="20"/>
          <w:szCs w:val="20"/>
          <w:lang w:val="en-US"/>
        </w:rPr>
        <w:t>(Ekawati &amp; Susanti, 2022)</w:t>
      </w:r>
      <w:r w:rsidR="006F60F7">
        <w:rPr>
          <w:sz w:val="20"/>
          <w:szCs w:val="20"/>
          <w:lang w:val="en-US"/>
        </w:rPr>
        <w:fldChar w:fldCharType="end"/>
      </w:r>
      <w:r w:rsidR="006F60F7">
        <w:rPr>
          <w:sz w:val="20"/>
          <w:szCs w:val="20"/>
          <w:lang w:val="en-US"/>
        </w:rPr>
        <w:t xml:space="preserve">. </w:t>
      </w:r>
      <w:r w:rsidR="009A1E67">
        <w:rPr>
          <w:rStyle w:val="CommentReference"/>
          <w:lang w:val="en-US"/>
        </w:rPr>
        <w:t>I</w:t>
      </w:r>
      <w:r w:rsidRPr="002334FA">
        <w:rPr>
          <w:sz w:val="20"/>
          <w:szCs w:val="20"/>
        </w:rPr>
        <w:t>lmu pendidikan tidak hanya bersifat teoritis tetapi juga praktis dalam pengembangan sistem pendidikan</w:t>
      </w:r>
      <w:r w:rsidR="006F60F7">
        <w:rPr>
          <w:sz w:val="20"/>
          <w:szCs w:val="20"/>
          <w:lang w:val="en-US"/>
        </w:rPr>
        <w:t xml:space="preserve"> </w:t>
      </w:r>
      <w:r w:rsidR="006F60F7">
        <w:rPr>
          <w:sz w:val="20"/>
          <w:szCs w:val="20"/>
        </w:rPr>
        <w:fldChar w:fldCharType="begin" w:fldLock="1"/>
      </w:r>
      <w:r w:rsidR="00EC04CB">
        <w:rPr>
          <w:sz w:val="20"/>
          <w:szCs w:val="20"/>
        </w:rPr>
        <w:instrText>ADDIN CSL_CITATION {"citationItems":[{"id":"ITEM-1","itemData":{"author":[{"dropping-particle":"","family":"Jamila","given":"","non-dropping-particle":"","parse-names":false,"suffix":""},{"dropping-particle":"","family":"Ahdar","given":"","non-dropping-particle":"","parse-names":false,"suffix":""},{"dropping-particle":"","family":"Natsir","given":"Emmy","non-dropping-particle":"","parse-names":false,"suffix":""}],"container-title":"Al Ma' Arief: Jurnal Pendidikan Sosial dan Budaya","id":"ITEM-1","issue":"2","issued":{"date-parts":[["2021"]]},"page":"101-110","title":"Problematika Guru dan Siswa dalam Proses Pembelajaran Daring pada Masa Pandemi Covid-19 di UPTD SMP Negeri 1 Parepare","type":"article-journal","volume":"3"},"uris":["http://www.mendeley.com/documents/?uuid=ed2d3e4e-a43a-474d-914e-b5ce58482426"]}],"mendeley":{"formattedCitation":"(Jamila et al., 2021)","plainTextFormattedCitation":"(Jamila et al., 2021)","previouslyFormattedCitation":"(Jamila et al., 2021)"},"properties":{"noteIndex":0},"schema":"https://github.com/citation-style-language/schema/raw/master/csl-citation.json"}</w:instrText>
      </w:r>
      <w:r w:rsidR="006F60F7">
        <w:rPr>
          <w:sz w:val="20"/>
          <w:szCs w:val="20"/>
        </w:rPr>
        <w:fldChar w:fldCharType="separate"/>
      </w:r>
      <w:r w:rsidR="006F60F7" w:rsidRPr="006F60F7">
        <w:rPr>
          <w:noProof/>
          <w:sz w:val="20"/>
          <w:szCs w:val="20"/>
        </w:rPr>
        <w:t>(Jamila et al., 2021)</w:t>
      </w:r>
      <w:r w:rsidR="006F60F7">
        <w:rPr>
          <w:sz w:val="20"/>
          <w:szCs w:val="20"/>
        </w:rPr>
        <w:fldChar w:fldCharType="end"/>
      </w:r>
      <w:r w:rsidRPr="002334FA">
        <w:rPr>
          <w:sz w:val="20"/>
          <w:szCs w:val="20"/>
        </w:rPr>
        <w:t xml:space="preserve">. </w:t>
      </w:r>
      <w:r w:rsidR="009A1E67">
        <w:rPr>
          <w:sz w:val="20"/>
          <w:szCs w:val="20"/>
          <w:lang w:val="en-US"/>
        </w:rPr>
        <w:t>P</w:t>
      </w:r>
      <w:r w:rsidRPr="002334FA">
        <w:rPr>
          <w:sz w:val="20"/>
          <w:szCs w:val="20"/>
        </w:rPr>
        <w:t>endidikan berjalan seiring perkembangan masyarakat dan memberi dampak besar bagi kualitas sumber daya manusia, sehingga penyelenggaraan pendidikan harus senantiasa disesuaikan dengan kebutuhan zaman</w:t>
      </w:r>
      <w:r w:rsidR="009A1E67">
        <w:rPr>
          <w:sz w:val="20"/>
          <w:szCs w:val="20"/>
          <w:lang w:val="en-US"/>
        </w:rPr>
        <w:t xml:space="preserve"> </w:t>
      </w:r>
      <w:r w:rsidR="00EC04CB">
        <w:rPr>
          <w:sz w:val="20"/>
          <w:szCs w:val="20"/>
          <w:lang w:val="en-US"/>
        </w:rPr>
        <w:fldChar w:fldCharType="begin" w:fldLock="1"/>
      </w:r>
      <w:r w:rsidR="00EC04CB">
        <w:rPr>
          <w:sz w:val="20"/>
          <w:szCs w:val="20"/>
          <w:lang w:val="en-US"/>
        </w:rPr>
        <w:instrText>ADDIN CSL_CITATION {"citationItems":[{"id":"ITEM-1","itemData":{"author":[{"dropping-particle":"","family":"Asfar","given":"A.M.Irfan Taufan","non-dropping-particle":"","parse-names":false,"suffix":""},{"dropping-particle":"","family":"Asfar","given":"A.M.Iqbal Akbar","non-dropping-particle":"","parse-names":false,"suffix":""},{"dropping-particle":"","family":"Asfar","given":"Andi Hasryningsih","non-dropping-particle":"","parse-names":false,"suffix":""},{"dropping-particle":"","family":"Kurnia","given":"Ady","non-dropping-particle":"","parse-names":false,"suffix":""}],"container-title":"School Education Institutions","id":"ITEM-1","issue":"1","issued":{"date-parts":[["2020"]]},"page":"1-18","title":"Landasan Epsitemologi Pendidikan (The Epistemological Foundation of Education)","type":"article-journal","volume":"1"},"uris":["http://www.mendeley.com/documents/?uuid=a2ad4c94-af2e-461a-8568-99968cb3fe08"]}],"mendeley":{"formattedCitation":"(Asfar et al., 2020)","plainTextFormattedCitation":"(Asfar et al., 2020)","previouslyFormattedCitation":"(Asfar et al., 2020)"},"properties":{"noteIndex":0},"schema":"https://github.com/citation-style-language/schema/raw/master/csl-citation.json"}</w:instrText>
      </w:r>
      <w:r w:rsidR="00EC04CB">
        <w:rPr>
          <w:sz w:val="20"/>
          <w:szCs w:val="20"/>
          <w:lang w:val="en-US"/>
        </w:rPr>
        <w:fldChar w:fldCharType="separate"/>
      </w:r>
      <w:r w:rsidR="00EC04CB" w:rsidRPr="00EC04CB">
        <w:rPr>
          <w:noProof/>
          <w:sz w:val="20"/>
          <w:szCs w:val="20"/>
          <w:lang w:val="en-US"/>
        </w:rPr>
        <w:t>(Asfar et al., 2020)</w:t>
      </w:r>
      <w:r w:rsidR="00EC04CB">
        <w:rPr>
          <w:sz w:val="20"/>
          <w:szCs w:val="20"/>
          <w:lang w:val="en-US"/>
        </w:rPr>
        <w:fldChar w:fldCharType="end"/>
      </w:r>
      <w:r w:rsidR="00EC04CB">
        <w:rPr>
          <w:sz w:val="20"/>
          <w:szCs w:val="20"/>
          <w:lang w:val="en-US"/>
        </w:rPr>
        <w:t>.</w:t>
      </w:r>
    </w:p>
    <w:p w14:paraId="11C13E2A" w14:textId="6201FE1B" w:rsidR="005976E8" w:rsidRDefault="005976E8" w:rsidP="003512C3">
      <w:pPr>
        <w:pStyle w:val="NormalWeb"/>
        <w:spacing w:before="0" w:beforeAutospacing="0" w:after="0" w:afterAutospacing="0"/>
        <w:ind w:firstLine="567"/>
        <w:jc w:val="both"/>
        <w:rPr>
          <w:sz w:val="20"/>
          <w:szCs w:val="20"/>
          <w:lang w:val="en-US"/>
        </w:rPr>
      </w:pPr>
      <w:r w:rsidRPr="002334FA">
        <w:rPr>
          <w:sz w:val="20"/>
          <w:szCs w:val="20"/>
        </w:rPr>
        <w:t xml:space="preserve">Dalam upaya meningkatkan kualitas pendidikan, pemerintah Indonesia terus melakukan berbagai pembaruan kurikulum. </w:t>
      </w:r>
      <w:r w:rsidR="009A1E67" w:rsidRPr="009A1E67">
        <w:rPr>
          <w:sz w:val="20"/>
          <w:szCs w:val="20"/>
        </w:rPr>
        <w:t>Kurikulum merupakan alat yang dipergunakan untuk mencapai tujuan pendidikan sehingga bisa dikatakan bahwa kurikulum merupakan rujukan bagi proses pelak</w:t>
      </w:r>
      <w:r w:rsidR="009A1E67">
        <w:rPr>
          <w:sz w:val="20"/>
          <w:szCs w:val="20"/>
        </w:rPr>
        <w:t>sanaan pendidikan di Indonesia</w:t>
      </w:r>
      <w:r w:rsidR="009A1E67">
        <w:rPr>
          <w:sz w:val="20"/>
          <w:szCs w:val="20"/>
          <w:lang w:val="en-US"/>
        </w:rPr>
        <w:t>, s</w:t>
      </w:r>
      <w:r w:rsidRPr="002334FA">
        <w:rPr>
          <w:sz w:val="20"/>
          <w:szCs w:val="20"/>
        </w:rPr>
        <w:t>alah satunya adalah Kurikulum Merdeka yang saat ini diterapkan di berbagai satuan pendidikan</w:t>
      </w:r>
      <w:r w:rsidR="00EC04CB">
        <w:rPr>
          <w:sz w:val="20"/>
          <w:szCs w:val="20"/>
          <w:lang w:val="en-US"/>
        </w:rPr>
        <w:t xml:space="preserve"> </w:t>
      </w:r>
      <w:r w:rsidR="00EC04CB">
        <w:rPr>
          <w:sz w:val="20"/>
          <w:szCs w:val="20"/>
          <w:lang w:val="en-US"/>
        </w:rPr>
        <w:fldChar w:fldCharType="begin" w:fldLock="1"/>
      </w:r>
      <w:r w:rsidR="00285660">
        <w:rPr>
          <w:sz w:val="20"/>
          <w:szCs w:val="20"/>
          <w:lang w:val="en-US"/>
        </w:rPr>
        <w:instrText>ADDIN CSL_CITATION {"citationItems":[{"id":"ITEM-1","itemData":{"DOI":"10.30762/allimna.v1i2.694","author":[{"dropping-particle":"","family":"Andari","given":"Eni","non-dropping-particle":"","parse-names":false,"suffix":""}],"container-title":"Allimna: Jurnal Pendidikan Profesi Guru","id":"ITEM-1","issue":"02","issued":{"date-parts":[["2022"]]},"page":"65-79","title":"Implementasi Kurikulum Merdeka Belajar Menggunakan Learning Management System ( LMS )","type":"article-journal","volume":"01"},"uris":["http://www.mendeley.com/documents/?uuid=26d6147e-9c31-4c96-b7b6-76e3f949f5b9"]}],"mendeley":{"formattedCitation":"(Andari, 2022)","plainTextFormattedCitation":"(Andari, 2022)","previouslyFormattedCitation":"(Andari, 2022)"},"properties":{"noteIndex":0},"schema":"https://github.com/citation-style-language/schema/raw/master/csl-citation.json"}</w:instrText>
      </w:r>
      <w:r w:rsidR="00EC04CB">
        <w:rPr>
          <w:sz w:val="20"/>
          <w:szCs w:val="20"/>
          <w:lang w:val="en-US"/>
        </w:rPr>
        <w:fldChar w:fldCharType="separate"/>
      </w:r>
      <w:r w:rsidR="00EC04CB" w:rsidRPr="00EC04CB">
        <w:rPr>
          <w:noProof/>
          <w:sz w:val="20"/>
          <w:szCs w:val="20"/>
          <w:lang w:val="en-US"/>
        </w:rPr>
        <w:t>(Andari, 2022)</w:t>
      </w:r>
      <w:r w:rsidR="00EC04CB">
        <w:rPr>
          <w:sz w:val="20"/>
          <w:szCs w:val="20"/>
          <w:lang w:val="en-US"/>
        </w:rPr>
        <w:fldChar w:fldCharType="end"/>
      </w:r>
      <w:r w:rsidR="00EC04CB">
        <w:rPr>
          <w:sz w:val="20"/>
          <w:szCs w:val="20"/>
          <w:lang w:val="en-US"/>
        </w:rPr>
        <w:t xml:space="preserve">. </w:t>
      </w:r>
      <w:r w:rsidRPr="002334FA">
        <w:rPr>
          <w:sz w:val="20"/>
          <w:szCs w:val="20"/>
        </w:rPr>
        <w:t>Kurikulum Merdeka dirancang untuk mendorong peserta didik menjadi mandiri, kreatif, inovatif, dan produktif</w:t>
      </w:r>
      <w:r w:rsidR="009A1E67">
        <w:rPr>
          <w:sz w:val="20"/>
          <w:szCs w:val="20"/>
          <w:lang w:val="en-US"/>
        </w:rPr>
        <w:t xml:space="preserve"> </w:t>
      </w:r>
      <w:r w:rsidR="00285660">
        <w:rPr>
          <w:sz w:val="20"/>
          <w:szCs w:val="20"/>
          <w:lang w:val="en-US"/>
        </w:rPr>
        <w:fldChar w:fldCharType="begin" w:fldLock="1"/>
      </w:r>
      <w:r w:rsidR="00285660">
        <w:rPr>
          <w:sz w:val="20"/>
          <w:szCs w:val="20"/>
          <w:lang w:val="en-US"/>
        </w:rPr>
        <w:instrText>ADDIN CSL_CITATION {"citationItems":[{"id":"ITEM-1","itemData":{"DOI":"10.46229/elia.v3i2","author":[{"dropping-particle":"","family":"Mawarni","given":"Fani","non-dropping-particle":"","parse-names":false,"suffix":""},{"dropping-particle":"","family":"Trisiana","given":"Anita","non-dropping-particle":"","parse-names":false,"suffix":""},{"dropping-particle":"","family":"Widyaningrum","given":"Ratna","non-dropping-particle":"","parse-names":false,"suffix":""}],"container-title":"Journal of Educational Learning and Innovation","id":"ITEM-1","issue":"2","issued":{"date-parts":[["2023"]]},"page":"380-402","title":"Analisis Pemahaman Guru Dalam Implementasi Kurikulum Merdeka Di Sd Negeri 1 Ampel","type":"article-journal","volume":"3"},"uris":["http://www.mendeley.com/documents/?uuid=934f68b9-666a-49ba-9499-2f79cdbb779a"]}],"mendeley":{"formattedCitation":"(Mawarni et al., 2023)","plainTextFormattedCitation":"(Mawarni et al., 2023)","previouslyFormattedCitation":"(Mawarni et al., 2023)"},"properties":{"noteIndex":0},"schema":"https://github.com/citation-style-language/schema/raw/master/csl-citation.json"}</w:instrText>
      </w:r>
      <w:r w:rsidR="00285660">
        <w:rPr>
          <w:sz w:val="20"/>
          <w:szCs w:val="20"/>
          <w:lang w:val="en-US"/>
        </w:rPr>
        <w:fldChar w:fldCharType="separate"/>
      </w:r>
      <w:r w:rsidR="00285660" w:rsidRPr="00285660">
        <w:rPr>
          <w:noProof/>
          <w:sz w:val="20"/>
          <w:szCs w:val="20"/>
          <w:lang w:val="en-US"/>
        </w:rPr>
        <w:t>(Mawarni et al., 2023)</w:t>
      </w:r>
      <w:r w:rsidR="00285660">
        <w:rPr>
          <w:sz w:val="20"/>
          <w:szCs w:val="20"/>
          <w:lang w:val="en-US"/>
        </w:rPr>
        <w:fldChar w:fldCharType="end"/>
      </w:r>
      <w:r w:rsidR="00285660">
        <w:rPr>
          <w:sz w:val="20"/>
          <w:szCs w:val="20"/>
          <w:lang w:val="en-US"/>
        </w:rPr>
        <w:t xml:space="preserve">. </w:t>
      </w:r>
      <w:r w:rsidR="009A1E67">
        <w:rPr>
          <w:sz w:val="20"/>
          <w:szCs w:val="20"/>
          <w:lang w:val="en-US"/>
        </w:rPr>
        <w:t>K</w:t>
      </w:r>
      <w:r w:rsidRPr="002334FA">
        <w:rPr>
          <w:sz w:val="20"/>
          <w:szCs w:val="20"/>
        </w:rPr>
        <w:t>urikulum ini lebih fleksibel dibandingkan kurikulum sebelumnya, dengan penekanan pada kompetensi esensial serta penerapan yang lebih aplikatif</w:t>
      </w:r>
      <w:r w:rsidR="009A1E67">
        <w:rPr>
          <w:sz w:val="20"/>
          <w:szCs w:val="20"/>
          <w:lang w:val="en-US"/>
        </w:rPr>
        <w:t xml:space="preserve"> </w:t>
      </w:r>
      <w:r w:rsidR="00285660">
        <w:rPr>
          <w:sz w:val="20"/>
          <w:szCs w:val="20"/>
          <w:lang w:val="en-US"/>
        </w:rPr>
        <w:fldChar w:fldCharType="begin" w:fldLock="1"/>
      </w:r>
      <w:r w:rsidR="00285660">
        <w:rPr>
          <w:sz w:val="20"/>
          <w:szCs w:val="20"/>
          <w:lang w:val="en-US"/>
        </w:rPr>
        <w:instrText>ADDIN CSL_CITATION {"citationItems":[{"id":"ITEM-1","itemData":{"abstract":"Kurikulum hadir sebagai pedoman yang digunakan oleh para pendidik dimana kurikulum mengalami beragam perubahan sebagai wujud adaptasi dengan era yang dinamis. Salah satunya dengan menerpakan kurikulum merdeka belajar dimana kurikulum ini cenderung dianggap baru dan masih dalam proses pengimplementaisan secara bertahap. Kendati demikian, tidak sedikit sekolah yang telah menerapkan kurikulum merdeka belajar yang lebih menekankan pada pembelajaran yang merdeka sesuai dengan kebutuhan dan karateristik peserta didik. Oleh karena itu, peneliti ingin mengetahui mengenai implementasi kurikulum merdeka belajar dalam meningkatkan pemahaman siswa, dimana penelitian ini dilakukan di SD Y Kabupaten Magelang. Tujuan dari penelitian ini ialah untuk mengetahui dampak diterapkannya kurikulum merdeka belajar pada prestasi siswa. Metode penelitian yang digunakan ialah kuantitatif dengan mengkaji pada hasil belajar siswa kelas IV Mata Pelajaran Pendidikan Agama Islam dengan jumlah 40 responden yang dipilih sevara purposive sampling. Selain itu, metode pengumpulan data juga dilakukan dengan dokumentasi, wawancara, dan observasi. Data yang terkumpul kemudian dianalisis secara mendalam sehingga diketahui hasil penelitian bahwa penerapan kurikum merdeka belajar pada pembelajaran PAI di kelas 4 SD Y Kabupaten Magelang diketahui mengalami peningkatan senilai 10 yang dapat dilihat dari kenaikan rata rata hasil belajar.","author":[{"dropping-particle":"","family":"Usanto","given":"S","non-dropping-particle":"","parse-names":false,"suffix":""}],"container-title":"Cakrawala Repositori IMWI","id":"ITEM-1","issue":"2","issued":{"date-parts":[["2022"]]},"page":"494-502","title":"Implementasi Kurikulum Merdeka Belajar dalam Meningkatkan Pemahaman Siswa","type":"article-journal","volume":"5"},"uris":["http://www.mendeley.com/documents/?uuid=1fb9df54-6638-48ab-b7e7-2547fde8ef92"]}],"mendeley":{"formattedCitation":"(Usanto, 2022)","plainTextFormattedCitation":"(Usanto, 2022)","previouslyFormattedCitation":"(Usanto, 2022)"},"properties":{"noteIndex":0},"schema":"https://github.com/citation-style-language/schema/raw/master/csl-citation.json"}</w:instrText>
      </w:r>
      <w:r w:rsidR="00285660">
        <w:rPr>
          <w:sz w:val="20"/>
          <w:szCs w:val="20"/>
          <w:lang w:val="en-US"/>
        </w:rPr>
        <w:fldChar w:fldCharType="separate"/>
      </w:r>
      <w:r w:rsidR="00285660" w:rsidRPr="00285660">
        <w:rPr>
          <w:noProof/>
          <w:sz w:val="20"/>
          <w:szCs w:val="20"/>
          <w:lang w:val="en-US"/>
        </w:rPr>
        <w:t>(Usanto, 2022)</w:t>
      </w:r>
      <w:r w:rsidR="00285660">
        <w:rPr>
          <w:sz w:val="20"/>
          <w:szCs w:val="20"/>
          <w:lang w:val="en-US"/>
        </w:rPr>
        <w:fldChar w:fldCharType="end"/>
      </w:r>
      <w:r w:rsidR="00285660">
        <w:rPr>
          <w:sz w:val="20"/>
          <w:szCs w:val="20"/>
          <w:lang w:val="en-US"/>
        </w:rPr>
        <w:t xml:space="preserve">. </w:t>
      </w:r>
      <w:r w:rsidRPr="002334FA">
        <w:rPr>
          <w:sz w:val="20"/>
          <w:szCs w:val="20"/>
        </w:rPr>
        <w:t>Kurikulum Merdeka disusun untuk menghasilkan lulusan unggul yang mampu menghadapi tantangan global, meskipun implementasi kurikulum ini di lapangan masih menghadapi berbagai kendala baik dari guru maupun siswa, sehingga perlu dukungan strategi pembelajaran yang sesuai</w:t>
      </w:r>
      <w:r w:rsidR="009A1E67">
        <w:rPr>
          <w:sz w:val="20"/>
          <w:szCs w:val="20"/>
          <w:lang w:val="en-US"/>
        </w:rPr>
        <w:t xml:space="preserve"> </w:t>
      </w:r>
      <w:r w:rsidR="00285660">
        <w:rPr>
          <w:sz w:val="20"/>
          <w:szCs w:val="20"/>
          <w:lang w:val="en-US"/>
        </w:rPr>
        <w:fldChar w:fldCharType="begin" w:fldLock="1"/>
      </w:r>
      <w:r w:rsidR="00DB0733">
        <w:rPr>
          <w:sz w:val="20"/>
          <w:szCs w:val="20"/>
          <w:lang w:val="en-US"/>
        </w:rPr>
        <w:instrText>ADDIN CSL_CITATION {"citationItems":[{"id":"ITEM-1","itemData":{"DOI":"10.31004/basicedu.v7i3.5149","ISSN":"2580-3735","abstract":"Kurikulum merdeka ialah kurikulum dengan pembelajaran intrakulikuler yang beragam. Kurikulum merdeka dirancang lebih sederhana dan fleksibel untuk memudahkan guru dan siswa. Dalam pelaksanaannya, pemerintah memberi wewenang dan tanggungjawab penuh ke masing-masing sekolah untuk mengembangkan kurikulum yang sesuai dengan kebutuhan dan kultur masing-masing sekolah. Penelitian ini bertujuan untuk mengetahui dan mendeskripsikan kendala apa saja yang di alami guru dalam penerapan kurikulum merdeka sehingga sekolah penelitian dapat menentukan langkah yang tepat untuk menyelesaikan kendala-kendala yang dialami guru dalam penerapan kurikulum merdeka.Metode penelitian yang digunakan dalam penelitian ini ialah metode deskriptif kualitatif. Pengumpulan data menggunakan wawancara dan kajian pustaka dari jurnal yang memuat tentang kurikulum merdeka. Analisis data menggunakan model Miles yang memiliki tiga langkah yakni, 1) pengumpulan data, 2) verifikasi data, dan 3) kesimpulan. Berdasarkan hasil penelitian di dapatkan bahwa kendala yang dirasakan guru dalam menerapkan kurikulum merdeka diantaranya yaitu kurangnya sosialisai pemerintah tentang kurikulum merdeka, kurangnya persiapan guru untuk beralih ke kurikulum merdeka dan sumber belajar masih terpaku pada buku teks dan buku panduan saja","author":[{"dropping-particle":"","family":"Wantiana","given":"Ira","non-dropping-particle":"","parse-names":false,"suffix":""},{"dropping-particle":"","family":"Mellisa","given":"","non-dropping-particle":"","parse-names":false,"suffix":""}],"container-title":"Jurnal Basicedu","id":"ITEM-1","issue":"3","issued":{"date-parts":[["2023"]]},"page":"1461-1465","title":"Kendala Guru dalam Penerapan Kurikulum Merdeka","type":"article-journal","volume":"7"},"uris":["http://www.mendeley.com/documents/?uuid=a9c3a1ac-609c-489e-b2ab-4267b73a3215"]}],"mendeley":{"formattedCitation":"(Wantiana &amp; Mellisa, 2023)","plainTextFormattedCitation":"(Wantiana &amp; Mellisa, 2023)","previouslyFormattedCitation":"(Wantiana &amp; Mellisa, 2023)"},"properties":{"noteIndex":0},"schema":"https://github.com/citation-style-language/schema/raw/master/csl-citation.json"}</w:instrText>
      </w:r>
      <w:r w:rsidR="00285660">
        <w:rPr>
          <w:sz w:val="20"/>
          <w:szCs w:val="20"/>
          <w:lang w:val="en-US"/>
        </w:rPr>
        <w:fldChar w:fldCharType="separate"/>
      </w:r>
      <w:r w:rsidR="00285660" w:rsidRPr="00285660">
        <w:rPr>
          <w:noProof/>
          <w:sz w:val="20"/>
          <w:szCs w:val="20"/>
          <w:lang w:val="en-US"/>
        </w:rPr>
        <w:t>(Wantiana &amp; Mellisa, 2023)</w:t>
      </w:r>
      <w:r w:rsidR="00285660">
        <w:rPr>
          <w:sz w:val="20"/>
          <w:szCs w:val="20"/>
          <w:lang w:val="en-US"/>
        </w:rPr>
        <w:fldChar w:fldCharType="end"/>
      </w:r>
      <w:r w:rsidR="00DB0733">
        <w:rPr>
          <w:sz w:val="20"/>
          <w:szCs w:val="20"/>
          <w:lang w:val="en-US"/>
        </w:rPr>
        <w:t>.</w:t>
      </w:r>
    </w:p>
    <w:p w14:paraId="7E47C216" w14:textId="1E155087" w:rsidR="006C3BB3" w:rsidRPr="006C3BB3" w:rsidRDefault="006C3BB3" w:rsidP="003512C3">
      <w:pPr>
        <w:pStyle w:val="NormalWeb"/>
        <w:spacing w:before="0" w:beforeAutospacing="0" w:after="0" w:afterAutospacing="0"/>
        <w:ind w:firstLine="567"/>
        <w:jc w:val="both"/>
        <w:rPr>
          <w:sz w:val="20"/>
          <w:szCs w:val="20"/>
          <w:lang w:val="en-US"/>
        </w:rPr>
      </w:pPr>
      <w:proofErr w:type="spellStart"/>
      <w:r w:rsidRPr="006C3BB3">
        <w:rPr>
          <w:sz w:val="20"/>
          <w:szCs w:val="20"/>
          <w:lang w:val="en-US"/>
        </w:rPr>
        <w:t>Meskipun</w:t>
      </w:r>
      <w:proofErr w:type="spellEnd"/>
      <w:r w:rsidRPr="006C3BB3">
        <w:rPr>
          <w:sz w:val="20"/>
          <w:szCs w:val="20"/>
          <w:lang w:val="en-US"/>
        </w:rPr>
        <w:t xml:space="preserve"> </w:t>
      </w:r>
      <w:proofErr w:type="spellStart"/>
      <w:r w:rsidRPr="006C3BB3">
        <w:rPr>
          <w:sz w:val="20"/>
          <w:szCs w:val="20"/>
          <w:lang w:val="en-US"/>
        </w:rPr>
        <w:t>pemerintah</w:t>
      </w:r>
      <w:proofErr w:type="spellEnd"/>
      <w:r w:rsidRPr="006C3BB3">
        <w:rPr>
          <w:sz w:val="20"/>
          <w:szCs w:val="20"/>
          <w:lang w:val="en-US"/>
        </w:rPr>
        <w:t xml:space="preserve"> </w:t>
      </w:r>
      <w:proofErr w:type="spellStart"/>
      <w:r w:rsidRPr="006C3BB3">
        <w:rPr>
          <w:sz w:val="20"/>
          <w:szCs w:val="20"/>
          <w:lang w:val="en-US"/>
        </w:rPr>
        <w:t>telah</w:t>
      </w:r>
      <w:proofErr w:type="spellEnd"/>
      <w:r w:rsidRPr="006C3BB3">
        <w:rPr>
          <w:sz w:val="20"/>
          <w:szCs w:val="20"/>
          <w:lang w:val="en-US"/>
        </w:rPr>
        <w:t xml:space="preserve"> </w:t>
      </w:r>
      <w:proofErr w:type="spellStart"/>
      <w:r w:rsidRPr="006C3BB3">
        <w:rPr>
          <w:sz w:val="20"/>
          <w:szCs w:val="20"/>
          <w:lang w:val="en-US"/>
        </w:rPr>
        <w:t>melakukan</w:t>
      </w:r>
      <w:proofErr w:type="spellEnd"/>
      <w:r w:rsidRPr="006C3BB3">
        <w:rPr>
          <w:sz w:val="20"/>
          <w:szCs w:val="20"/>
          <w:lang w:val="en-US"/>
        </w:rPr>
        <w:t xml:space="preserve"> </w:t>
      </w:r>
      <w:proofErr w:type="spellStart"/>
      <w:r w:rsidRPr="006C3BB3">
        <w:rPr>
          <w:sz w:val="20"/>
          <w:szCs w:val="20"/>
          <w:lang w:val="en-US"/>
        </w:rPr>
        <w:t>berbagai</w:t>
      </w:r>
      <w:proofErr w:type="spellEnd"/>
      <w:r w:rsidRPr="006C3BB3">
        <w:rPr>
          <w:sz w:val="20"/>
          <w:szCs w:val="20"/>
          <w:lang w:val="en-US"/>
        </w:rPr>
        <w:t xml:space="preserve"> </w:t>
      </w:r>
      <w:proofErr w:type="spellStart"/>
      <w:r w:rsidRPr="006C3BB3">
        <w:rPr>
          <w:sz w:val="20"/>
          <w:szCs w:val="20"/>
          <w:lang w:val="en-US"/>
        </w:rPr>
        <w:t>pembaruan</w:t>
      </w:r>
      <w:proofErr w:type="spellEnd"/>
      <w:r w:rsidRPr="006C3BB3">
        <w:rPr>
          <w:sz w:val="20"/>
          <w:szCs w:val="20"/>
          <w:lang w:val="en-US"/>
        </w:rPr>
        <w:t xml:space="preserve"> </w:t>
      </w:r>
      <w:proofErr w:type="spellStart"/>
      <w:r w:rsidRPr="006C3BB3">
        <w:rPr>
          <w:sz w:val="20"/>
          <w:szCs w:val="20"/>
          <w:lang w:val="en-US"/>
        </w:rPr>
        <w:t>kurikulum</w:t>
      </w:r>
      <w:proofErr w:type="spellEnd"/>
      <w:r w:rsidRPr="006C3BB3">
        <w:rPr>
          <w:sz w:val="20"/>
          <w:szCs w:val="20"/>
          <w:lang w:val="en-US"/>
        </w:rPr>
        <w:t xml:space="preserve"> </w:t>
      </w:r>
      <w:proofErr w:type="spellStart"/>
      <w:r w:rsidRPr="006C3BB3">
        <w:rPr>
          <w:sz w:val="20"/>
          <w:szCs w:val="20"/>
          <w:lang w:val="en-US"/>
        </w:rPr>
        <w:t>melalui</w:t>
      </w:r>
      <w:proofErr w:type="spellEnd"/>
      <w:r w:rsidRPr="006C3BB3">
        <w:rPr>
          <w:sz w:val="20"/>
          <w:szCs w:val="20"/>
          <w:lang w:val="en-US"/>
        </w:rPr>
        <w:t xml:space="preserve"> </w:t>
      </w:r>
      <w:proofErr w:type="spellStart"/>
      <w:r w:rsidRPr="006C3BB3">
        <w:rPr>
          <w:sz w:val="20"/>
          <w:szCs w:val="20"/>
          <w:lang w:val="en-US"/>
        </w:rPr>
        <w:t>penerapan</w:t>
      </w:r>
      <w:proofErr w:type="spellEnd"/>
      <w:r w:rsidRPr="006C3BB3">
        <w:rPr>
          <w:sz w:val="20"/>
          <w:szCs w:val="20"/>
          <w:lang w:val="en-US"/>
        </w:rPr>
        <w:t xml:space="preserve"> </w:t>
      </w:r>
      <w:proofErr w:type="spellStart"/>
      <w:r w:rsidRPr="006C3BB3">
        <w:rPr>
          <w:sz w:val="20"/>
          <w:szCs w:val="20"/>
          <w:lang w:val="en-US"/>
        </w:rPr>
        <w:t>Kurikulum</w:t>
      </w:r>
      <w:proofErr w:type="spellEnd"/>
      <w:r w:rsidRPr="006C3BB3">
        <w:rPr>
          <w:sz w:val="20"/>
          <w:szCs w:val="20"/>
          <w:lang w:val="en-US"/>
        </w:rPr>
        <w:t xml:space="preserve"> Merdeka yang </w:t>
      </w:r>
      <w:proofErr w:type="spellStart"/>
      <w:r w:rsidRPr="006C3BB3">
        <w:rPr>
          <w:sz w:val="20"/>
          <w:szCs w:val="20"/>
          <w:lang w:val="en-US"/>
        </w:rPr>
        <w:t>menekankan</w:t>
      </w:r>
      <w:proofErr w:type="spellEnd"/>
      <w:r w:rsidRPr="006C3BB3">
        <w:rPr>
          <w:sz w:val="20"/>
          <w:szCs w:val="20"/>
          <w:lang w:val="en-US"/>
        </w:rPr>
        <w:t xml:space="preserve"> </w:t>
      </w:r>
      <w:proofErr w:type="spellStart"/>
      <w:r w:rsidRPr="006C3BB3">
        <w:rPr>
          <w:sz w:val="20"/>
          <w:szCs w:val="20"/>
          <w:lang w:val="en-US"/>
        </w:rPr>
        <w:t>pembelajaran</w:t>
      </w:r>
      <w:proofErr w:type="spellEnd"/>
      <w:r w:rsidRPr="006C3BB3">
        <w:rPr>
          <w:sz w:val="20"/>
          <w:szCs w:val="20"/>
          <w:lang w:val="en-US"/>
        </w:rPr>
        <w:t xml:space="preserve"> </w:t>
      </w:r>
      <w:proofErr w:type="spellStart"/>
      <w:r w:rsidRPr="006C3BB3">
        <w:rPr>
          <w:sz w:val="20"/>
          <w:szCs w:val="20"/>
          <w:lang w:val="en-US"/>
        </w:rPr>
        <w:t>fleksibel</w:t>
      </w:r>
      <w:proofErr w:type="spellEnd"/>
      <w:r w:rsidRPr="006C3BB3">
        <w:rPr>
          <w:sz w:val="20"/>
          <w:szCs w:val="20"/>
          <w:lang w:val="en-US"/>
        </w:rPr>
        <w:t xml:space="preserve"> dan </w:t>
      </w:r>
      <w:proofErr w:type="spellStart"/>
      <w:r w:rsidRPr="006C3BB3">
        <w:rPr>
          <w:sz w:val="20"/>
          <w:szCs w:val="20"/>
          <w:lang w:val="en-US"/>
        </w:rPr>
        <w:t>berpusat</w:t>
      </w:r>
      <w:proofErr w:type="spellEnd"/>
      <w:r w:rsidRPr="006C3BB3">
        <w:rPr>
          <w:sz w:val="20"/>
          <w:szCs w:val="20"/>
          <w:lang w:val="en-US"/>
        </w:rPr>
        <w:t xml:space="preserve"> pada </w:t>
      </w:r>
      <w:proofErr w:type="spellStart"/>
      <w:r w:rsidRPr="006C3BB3">
        <w:rPr>
          <w:sz w:val="20"/>
          <w:szCs w:val="20"/>
          <w:lang w:val="en-US"/>
        </w:rPr>
        <w:t>siswa</w:t>
      </w:r>
      <w:proofErr w:type="spellEnd"/>
      <w:r w:rsidRPr="006C3BB3">
        <w:rPr>
          <w:sz w:val="20"/>
          <w:szCs w:val="20"/>
          <w:lang w:val="en-US"/>
        </w:rPr>
        <w:t xml:space="preserve">, </w:t>
      </w:r>
      <w:proofErr w:type="spellStart"/>
      <w:r w:rsidRPr="006C3BB3">
        <w:rPr>
          <w:sz w:val="20"/>
          <w:szCs w:val="20"/>
          <w:lang w:val="en-US"/>
        </w:rPr>
        <w:t>implementasinya</w:t>
      </w:r>
      <w:proofErr w:type="spellEnd"/>
      <w:r w:rsidRPr="006C3BB3">
        <w:rPr>
          <w:sz w:val="20"/>
          <w:szCs w:val="20"/>
          <w:lang w:val="en-US"/>
        </w:rPr>
        <w:t xml:space="preserve"> di </w:t>
      </w:r>
      <w:proofErr w:type="spellStart"/>
      <w:r w:rsidRPr="006C3BB3">
        <w:rPr>
          <w:sz w:val="20"/>
          <w:szCs w:val="20"/>
          <w:lang w:val="en-US"/>
        </w:rPr>
        <w:t>lapangan</w:t>
      </w:r>
      <w:proofErr w:type="spellEnd"/>
      <w:r w:rsidRPr="006C3BB3">
        <w:rPr>
          <w:sz w:val="20"/>
          <w:szCs w:val="20"/>
          <w:lang w:val="en-US"/>
        </w:rPr>
        <w:t xml:space="preserve"> </w:t>
      </w:r>
      <w:proofErr w:type="spellStart"/>
      <w:r w:rsidRPr="006C3BB3">
        <w:rPr>
          <w:sz w:val="20"/>
          <w:szCs w:val="20"/>
          <w:lang w:val="en-US"/>
        </w:rPr>
        <w:t>masih</w:t>
      </w:r>
      <w:proofErr w:type="spellEnd"/>
      <w:r w:rsidRPr="006C3BB3">
        <w:rPr>
          <w:sz w:val="20"/>
          <w:szCs w:val="20"/>
          <w:lang w:val="en-US"/>
        </w:rPr>
        <w:t xml:space="preserve"> </w:t>
      </w:r>
      <w:proofErr w:type="spellStart"/>
      <w:r w:rsidRPr="006C3BB3">
        <w:rPr>
          <w:sz w:val="20"/>
          <w:szCs w:val="20"/>
          <w:lang w:val="en-US"/>
        </w:rPr>
        <w:t>menghadapi</w:t>
      </w:r>
      <w:proofErr w:type="spellEnd"/>
      <w:r w:rsidRPr="006C3BB3">
        <w:rPr>
          <w:sz w:val="20"/>
          <w:szCs w:val="20"/>
          <w:lang w:val="en-US"/>
        </w:rPr>
        <w:t xml:space="preserve"> </w:t>
      </w:r>
      <w:proofErr w:type="spellStart"/>
      <w:r w:rsidRPr="006C3BB3">
        <w:rPr>
          <w:sz w:val="20"/>
          <w:szCs w:val="20"/>
          <w:lang w:val="en-US"/>
        </w:rPr>
        <w:t>tantangan</w:t>
      </w:r>
      <w:proofErr w:type="spellEnd"/>
      <w:r w:rsidRPr="006C3BB3">
        <w:rPr>
          <w:sz w:val="20"/>
          <w:szCs w:val="20"/>
          <w:lang w:val="en-US"/>
        </w:rPr>
        <w:t xml:space="preserve">, </w:t>
      </w:r>
      <w:proofErr w:type="spellStart"/>
      <w:r w:rsidRPr="006C3BB3">
        <w:rPr>
          <w:sz w:val="20"/>
          <w:szCs w:val="20"/>
          <w:lang w:val="en-US"/>
        </w:rPr>
        <w:t>khususnya</w:t>
      </w:r>
      <w:proofErr w:type="spellEnd"/>
      <w:r w:rsidRPr="006C3BB3">
        <w:rPr>
          <w:sz w:val="20"/>
          <w:szCs w:val="20"/>
          <w:lang w:val="en-US"/>
        </w:rPr>
        <w:t xml:space="preserve"> </w:t>
      </w:r>
      <w:proofErr w:type="spellStart"/>
      <w:r w:rsidRPr="006C3BB3">
        <w:rPr>
          <w:sz w:val="20"/>
          <w:szCs w:val="20"/>
          <w:lang w:val="en-US"/>
        </w:rPr>
        <w:t>dalam</w:t>
      </w:r>
      <w:proofErr w:type="spellEnd"/>
      <w:r w:rsidRPr="006C3BB3">
        <w:rPr>
          <w:sz w:val="20"/>
          <w:szCs w:val="20"/>
          <w:lang w:val="en-US"/>
        </w:rPr>
        <w:t xml:space="preserve"> </w:t>
      </w:r>
      <w:proofErr w:type="spellStart"/>
      <w:r w:rsidRPr="006C3BB3">
        <w:rPr>
          <w:sz w:val="20"/>
          <w:szCs w:val="20"/>
          <w:lang w:val="en-US"/>
        </w:rPr>
        <w:t>pemilihan</w:t>
      </w:r>
      <w:proofErr w:type="spellEnd"/>
      <w:r w:rsidRPr="006C3BB3">
        <w:rPr>
          <w:sz w:val="20"/>
          <w:szCs w:val="20"/>
          <w:lang w:val="en-US"/>
        </w:rPr>
        <w:t xml:space="preserve"> strategi </w:t>
      </w:r>
      <w:proofErr w:type="spellStart"/>
      <w:r w:rsidRPr="006C3BB3">
        <w:rPr>
          <w:sz w:val="20"/>
          <w:szCs w:val="20"/>
          <w:lang w:val="en-US"/>
        </w:rPr>
        <w:t>pembelajaran</w:t>
      </w:r>
      <w:proofErr w:type="spellEnd"/>
      <w:r w:rsidRPr="006C3BB3">
        <w:rPr>
          <w:sz w:val="20"/>
          <w:szCs w:val="20"/>
          <w:lang w:val="en-US"/>
        </w:rPr>
        <w:t xml:space="preserve"> yang </w:t>
      </w:r>
      <w:proofErr w:type="spellStart"/>
      <w:r w:rsidRPr="006C3BB3">
        <w:rPr>
          <w:sz w:val="20"/>
          <w:szCs w:val="20"/>
          <w:lang w:val="en-US"/>
        </w:rPr>
        <w:t>mampu</w:t>
      </w:r>
      <w:proofErr w:type="spellEnd"/>
      <w:r w:rsidRPr="006C3BB3">
        <w:rPr>
          <w:sz w:val="20"/>
          <w:szCs w:val="20"/>
          <w:lang w:val="en-US"/>
        </w:rPr>
        <w:t xml:space="preserve"> </w:t>
      </w:r>
      <w:proofErr w:type="spellStart"/>
      <w:r w:rsidRPr="006C3BB3">
        <w:rPr>
          <w:sz w:val="20"/>
          <w:szCs w:val="20"/>
          <w:lang w:val="en-US"/>
        </w:rPr>
        <w:t>mengakomodasi</w:t>
      </w:r>
      <w:proofErr w:type="spellEnd"/>
      <w:r w:rsidRPr="006C3BB3">
        <w:rPr>
          <w:sz w:val="20"/>
          <w:szCs w:val="20"/>
          <w:lang w:val="en-US"/>
        </w:rPr>
        <w:t xml:space="preserve"> </w:t>
      </w:r>
      <w:proofErr w:type="spellStart"/>
      <w:r w:rsidRPr="006C3BB3">
        <w:rPr>
          <w:sz w:val="20"/>
          <w:szCs w:val="20"/>
          <w:lang w:val="en-US"/>
        </w:rPr>
        <w:t>perbedaan</w:t>
      </w:r>
      <w:proofErr w:type="spellEnd"/>
      <w:r w:rsidRPr="006C3BB3">
        <w:rPr>
          <w:sz w:val="20"/>
          <w:szCs w:val="20"/>
          <w:lang w:val="en-US"/>
        </w:rPr>
        <w:t xml:space="preserve"> </w:t>
      </w:r>
      <w:proofErr w:type="spellStart"/>
      <w:r w:rsidRPr="006C3BB3">
        <w:rPr>
          <w:sz w:val="20"/>
          <w:szCs w:val="20"/>
          <w:lang w:val="en-US"/>
        </w:rPr>
        <w:t>karakteristik</w:t>
      </w:r>
      <w:proofErr w:type="spellEnd"/>
      <w:r w:rsidRPr="006C3BB3">
        <w:rPr>
          <w:sz w:val="20"/>
          <w:szCs w:val="20"/>
          <w:lang w:val="en-US"/>
        </w:rPr>
        <w:t xml:space="preserve"> </w:t>
      </w:r>
      <w:proofErr w:type="spellStart"/>
      <w:r w:rsidRPr="006C3BB3">
        <w:rPr>
          <w:sz w:val="20"/>
          <w:szCs w:val="20"/>
          <w:lang w:val="en-US"/>
        </w:rPr>
        <w:t>siswa</w:t>
      </w:r>
      <w:proofErr w:type="spellEnd"/>
      <w:r w:rsidRPr="006C3BB3">
        <w:rPr>
          <w:sz w:val="20"/>
          <w:szCs w:val="20"/>
          <w:lang w:val="en-US"/>
        </w:rPr>
        <w:t xml:space="preserve">. Dalam </w:t>
      </w:r>
      <w:proofErr w:type="spellStart"/>
      <w:r w:rsidRPr="006C3BB3">
        <w:rPr>
          <w:sz w:val="20"/>
          <w:szCs w:val="20"/>
          <w:lang w:val="en-US"/>
        </w:rPr>
        <w:t>pembelajaran</w:t>
      </w:r>
      <w:proofErr w:type="spellEnd"/>
      <w:r w:rsidRPr="006C3BB3">
        <w:rPr>
          <w:sz w:val="20"/>
          <w:szCs w:val="20"/>
          <w:lang w:val="en-US"/>
        </w:rPr>
        <w:t xml:space="preserve"> </w:t>
      </w:r>
      <w:proofErr w:type="spellStart"/>
      <w:r w:rsidRPr="006C3BB3">
        <w:rPr>
          <w:sz w:val="20"/>
          <w:szCs w:val="20"/>
          <w:lang w:val="en-US"/>
        </w:rPr>
        <w:t>matematika</w:t>
      </w:r>
      <w:proofErr w:type="spellEnd"/>
      <w:r w:rsidRPr="006C3BB3">
        <w:rPr>
          <w:sz w:val="20"/>
          <w:szCs w:val="20"/>
          <w:lang w:val="en-US"/>
        </w:rPr>
        <w:t xml:space="preserve">, </w:t>
      </w:r>
      <w:proofErr w:type="spellStart"/>
      <w:r w:rsidRPr="006C3BB3">
        <w:rPr>
          <w:sz w:val="20"/>
          <w:szCs w:val="20"/>
          <w:lang w:val="en-US"/>
        </w:rPr>
        <w:t>berbagai</w:t>
      </w:r>
      <w:proofErr w:type="spellEnd"/>
      <w:r w:rsidRPr="006C3BB3">
        <w:rPr>
          <w:sz w:val="20"/>
          <w:szCs w:val="20"/>
          <w:lang w:val="en-US"/>
        </w:rPr>
        <w:t xml:space="preserve"> </w:t>
      </w:r>
      <w:proofErr w:type="spellStart"/>
      <w:r w:rsidRPr="006C3BB3">
        <w:rPr>
          <w:sz w:val="20"/>
          <w:szCs w:val="20"/>
          <w:lang w:val="en-US"/>
        </w:rPr>
        <w:t>penelitian</w:t>
      </w:r>
      <w:proofErr w:type="spellEnd"/>
      <w:r w:rsidRPr="006C3BB3">
        <w:rPr>
          <w:sz w:val="20"/>
          <w:szCs w:val="20"/>
          <w:lang w:val="en-US"/>
        </w:rPr>
        <w:t xml:space="preserve"> </w:t>
      </w:r>
      <w:proofErr w:type="spellStart"/>
      <w:r w:rsidRPr="006C3BB3">
        <w:rPr>
          <w:sz w:val="20"/>
          <w:szCs w:val="20"/>
          <w:lang w:val="en-US"/>
        </w:rPr>
        <w:t>menunjukkan</w:t>
      </w:r>
      <w:proofErr w:type="spellEnd"/>
      <w:r w:rsidRPr="006C3BB3">
        <w:rPr>
          <w:sz w:val="20"/>
          <w:szCs w:val="20"/>
          <w:lang w:val="en-US"/>
        </w:rPr>
        <w:t xml:space="preserve"> </w:t>
      </w:r>
      <w:proofErr w:type="spellStart"/>
      <w:r w:rsidRPr="006C3BB3">
        <w:rPr>
          <w:sz w:val="20"/>
          <w:szCs w:val="20"/>
          <w:lang w:val="en-US"/>
        </w:rPr>
        <w:t>bahwa</w:t>
      </w:r>
      <w:proofErr w:type="spellEnd"/>
      <w:r w:rsidRPr="006C3BB3">
        <w:rPr>
          <w:sz w:val="20"/>
          <w:szCs w:val="20"/>
          <w:lang w:val="en-US"/>
        </w:rPr>
        <w:t xml:space="preserve"> </w:t>
      </w:r>
      <w:proofErr w:type="spellStart"/>
      <w:r w:rsidRPr="006C3BB3">
        <w:rPr>
          <w:sz w:val="20"/>
          <w:szCs w:val="20"/>
          <w:lang w:val="en-US"/>
        </w:rPr>
        <w:t>kemampuan</w:t>
      </w:r>
      <w:proofErr w:type="spellEnd"/>
      <w:r w:rsidRPr="006C3BB3">
        <w:rPr>
          <w:sz w:val="20"/>
          <w:szCs w:val="20"/>
          <w:lang w:val="en-US"/>
        </w:rPr>
        <w:t xml:space="preserve"> </w:t>
      </w:r>
      <w:proofErr w:type="spellStart"/>
      <w:r w:rsidRPr="006C3BB3">
        <w:rPr>
          <w:sz w:val="20"/>
          <w:szCs w:val="20"/>
          <w:lang w:val="en-US"/>
        </w:rPr>
        <w:t>pemahaman</w:t>
      </w:r>
      <w:proofErr w:type="spellEnd"/>
      <w:r w:rsidRPr="006C3BB3">
        <w:rPr>
          <w:sz w:val="20"/>
          <w:szCs w:val="20"/>
          <w:lang w:val="en-US"/>
        </w:rPr>
        <w:t xml:space="preserve"> </w:t>
      </w:r>
      <w:proofErr w:type="spellStart"/>
      <w:r w:rsidRPr="006C3BB3">
        <w:rPr>
          <w:sz w:val="20"/>
          <w:szCs w:val="20"/>
          <w:lang w:val="en-US"/>
        </w:rPr>
        <w:t>konsep</w:t>
      </w:r>
      <w:proofErr w:type="spellEnd"/>
      <w:r w:rsidRPr="006C3BB3">
        <w:rPr>
          <w:sz w:val="20"/>
          <w:szCs w:val="20"/>
          <w:lang w:val="en-US"/>
        </w:rPr>
        <w:t xml:space="preserve"> </w:t>
      </w:r>
      <w:proofErr w:type="spellStart"/>
      <w:r w:rsidRPr="006C3BB3">
        <w:rPr>
          <w:sz w:val="20"/>
          <w:szCs w:val="20"/>
          <w:lang w:val="en-US"/>
        </w:rPr>
        <w:t>matematis</w:t>
      </w:r>
      <w:proofErr w:type="spellEnd"/>
      <w:r w:rsidRPr="006C3BB3">
        <w:rPr>
          <w:sz w:val="20"/>
          <w:szCs w:val="20"/>
          <w:lang w:val="en-US"/>
        </w:rPr>
        <w:t xml:space="preserve"> </w:t>
      </w:r>
      <w:proofErr w:type="spellStart"/>
      <w:r w:rsidRPr="006C3BB3">
        <w:rPr>
          <w:sz w:val="20"/>
          <w:szCs w:val="20"/>
          <w:lang w:val="en-US"/>
        </w:rPr>
        <w:t>siswa</w:t>
      </w:r>
      <w:proofErr w:type="spellEnd"/>
      <w:r w:rsidRPr="006C3BB3">
        <w:rPr>
          <w:sz w:val="20"/>
          <w:szCs w:val="20"/>
          <w:lang w:val="en-US"/>
        </w:rPr>
        <w:t xml:space="preserve"> </w:t>
      </w:r>
      <w:proofErr w:type="spellStart"/>
      <w:r w:rsidRPr="006C3BB3">
        <w:rPr>
          <w:sz w:val="20"/>
          <w:szCs w:val="20"/>
          <w:lang w:val="en-US"/>
        </w:rPr>
        <w:t>masih</w:t>
      </w:r>
      <w:proofErr w:type="spellEnd"/>
      <w:r w:rsidRPr="006C3BB3">
        <w:rPr>
          <w:sz w:val="20"/>
          <w:szCs w:val="20"/>
          <w:lang w:val="en-US"/>
        </w:rPr>
        <w:t xml:space="preserve"> </w:t>
      </w:r>
      <w:proofErr w:type="spellStart"/>
      <w:r w:rsidRPr="006C3BB3">
        <w:rPr>
          <w:sz w:val="20"/>
          <w:szCs w:val="20"/>
          <w:lang w:val="en-US"/>
        </w:rPr>
        <w:t>rendah</w:t>
      </w:r>
      <w:proofErr w:type="spellEnd"/>
      <w:r w:rsidRPr="006C3BB3">
        <w:rPr>
          <w:sz w:val="20"/>
          <w:szCs w:val="20"/>
          <w:lang w:val="en-US"/>
        </w:rPr>
        <w:t xml:space="preserve">. </w:t>
      </w:r>
      <w:proofErr w:type="spellStart"/>
      <w:r w:rsidRPr="006C3BB3">
        <w:rPr>
          <w:sz w:val="20"/>
          <w:szCs w:val="20"/>
          <w:lang w:val="en-US"/>
        </w:rPr>
        <w:t>Siswa</w:t>
      </w:r>
      <w:proofErr w:type="spellEnd"/>
      <w:r w:rsidRPr="006C3BB3">
        <w:rPr>
          <w:sz w:val="20"/>
          <w:szCs w:val="20"/>
          <w:lang w:val="en-US"/>
        </w:rPr>
        <w:t xml:space="preserve"> </w:t>
      </w:r>
      <w:proofErr w:type="spellStart"/>
      <w:r w:rsidRPr="006C3BB3">
        <w:rPr>
          <w:sz w:val="20"/>
          <w:szCs w:val="20"/>
          <w:lang w:val="en-US"/>
        </w:rPr>
        <w:t>cenderung</w:t>
      </w:r>
      <w:proofErr w:type="spellEnd"/>
      <w:r w:rsidRPr="006C3BB3">
        <w:rPr>
          <w:sz w:val="20"/>
          <w:szCs w:val="20"/>
          <w:lang w:val="en-US"/>
        </w:rPr>
        <w:t xml:space="preserve"> </w:t>
      </w:r>
      <w:proofErr w:type="spellStart"/>
      <w:r w:rsidRPr="006C3BB3">
        <w:rPr>
          <w:sz w:val="20"/>
          <w:szCs w:val="20"/>
          <w:lang w:val="en-US"/>
        </w:rPr>
        <w:t>menghafal</w:t>
      </w:r>
      <w:proofErr w:type="spellEnd"/>
      <w:r w:rsidRPr="006C3BB3">
        <w:rPr>
          <w:sz w:val="20"/>
          <w:szCs w:val="20"/>
          <w:lang w:val="en-US"/>
        </w:rPr>
        <w:t xml:space="preserve"> </w:t>
      </w:r>
      <w:proofErr w:type="spellStart"/>
      <w:r w:rsidRPr="006C3BB3">
        <w:rPr>
          <w:sz w:val="20"/>
          <w:szCs w:val="20"/>
          <w:lang w:val="en-US"/>
        </w:rPr>
        <w:t>rumus</w:t>
      </w:r>
      <w:proofErr w:type="spellEnd"/>
      <w:r w:rsidRPr="006C3BB3">
        <w:rPr>
          <w:sz w:val="20"/>
          <w:szCs w:val="20"/>
          <w:lang w:val="en-US"/>
        </w:rPr>
        <w:t xml:space="preserve"> </w:t>
      </w:r>
      <w:proofErr w:type="spellStart"/>
      <w:r w:rsidRPr="006C3BB3">
        <w:rPr>
          <w:sz w:val="20"/>
          <w:szCs w:val="20"/>
          <w:lang w:val="en-US"/>
        </w:rPr>
        <w:t>tanpa</w:t>
      </w:r>
      <w:proofErr w:type="spellEnd"/>
      <w:r w:rsidRPr="006C3BB3">
        <w:rPr>
          <w:sz w:val="20"/>
          <w:szCs w:val="20"/>
          <w:lang w:val="en-US"/>
        </w:rPr>
        <w:t xml:space="preserve"> </w:t>
      </w:r>
      <w:proofErr w:type="spellStart"/>
      <w:r w:rsidRPr="006C3BB3">
        <w:rPr>
          <w:sz w:val="20"/>
          <w:szCs w:val="20"/>
          <w:lang w:val="en-US"/>
        </w:rPr>
        <w:t>memahami</w:t>
      </w:r>
      <w:proofErr w:type="spellEnd"/>
      <w:r w:rsidRPr="006C3BB3">
        <w:rPr>
          <w:sz w:val="20"/>
          <w:szCs w:val="20"/>
          <w:lang w:val="en-US"/>
        </w:rPr>
        <w:t xml:space="preserve"> </w:t>
      </w:r>
      <w:proofErr w:type="spellStart"/>
      <w:r w:rsidRPr="006C3BB3">
        <w:rPr>
          <w:sz w:val="20"/>
          <w:szCs w:val="20"/>
          <w:lang w:val="en-US"/>
        </w:rPr>
        <w:t>makna</w:t>
      </w:r>
      <w:proofErr w:type="spellEnd"/>
      <w:r w:rsidRPr="006C3BB3">
        <w:rPr>
          <w:sz w:val="20"/>
          <w:szCs w:val="20"/>
          <w:lang w:val="en-US"/>
        </w:rPr>
        <w:t xml:space="preserve"> </w:t>
      </w:r>
      <w:proofErr w:type="spellStart"/>
      <w:r w:rsidRPr="006C3BB3">
        <w:rPr>
          <w:sz w:val="20"/>
          <w:szCs w:val="20"/>
          <w:lang w:val="en-US"/>
        </w:rPr>
        <w:t>konsep</w:t>
      </w:r>
      <w:proofErr w:type="spellEnd"/>
      <w:r w:rsidRPr="006C3BB3">
        <w:rPr>
          <w:sz w:val="20"/>
          <w:szCs w:val="20"/>
          <w:lang w:val="en-US"/>
        </w:rPr>
        <w:t xml:space="preserve">, </w:t>
      </w:r>
      <w:proofErr w:type="spellStart"/>
      <w:r w:rsidRPr="006C3BB3">
        <w:rPr>
          <w:sz w:val="20"/>
          <w:szCs w:val="20"/>
          <w:lang w:val="en-US"/>
        </w:rPr>
        <w:t>kesulitan</w:t>
      </w:r>
      <w:proofErr w:type="spellEnd"/>
      <w:r w:rsidRPr="006C3BB3">
        <w:rPr>
          <w:sz w:val="20"/>
          <w:szCs w:val="20"/>
          <w:lang w:val="en-US"/>
        </w:rPr>
        <w:t xml:space="preserve"> </w:t>
      </w:r>
      <w:proofErr w:type="spellStart"/>
      <w:r w:rsidRPr="006C3BB3">
        <w:rPr>
          <w:sz w:val="20"/>
          <w:szCs w:val="20"/>
          <w:lang w:val="en-US"/>
        </w:rPr>
        <w:t>mengaitkan</w:t>
      </w:r>
      <w:proofErr w:type="spellEnd"/>
      <w:r w:rsidRPr="006C3BB3">
        <w:rPr>
          <w:sz w:val="20"/>
          <w:szCs w:val="20"/>
          <w:lang w:val="en-US"/>
        </w:rPr>
        <w:t xml:space="preserve"> </w:t>
      </w:r>
      <w:proofErr w:type="spellStart"/>
      <w:r w:rsidRPr="006C3BB3">
        <w:rPr>
          <w:sz w:val="20"/>
          <w:szCs w:val="20"/>
          <w:lang w:val="en-US"/>
        </w:rPr>
        <w:t>antar-konsep</w:t>
      </w:r>
      <w:proofErr w:type="spellEnd"/>
      <w:r w:rsidRPr="006C3BB3">
        <w:rPr>
          <w:sz w:val="20"/>
          <w:szCs w:val="20"/>
          <w:lang w:val="en-US"/>
        </w:rPr>
        <w:t xml:space="preserve">, </w:t>
      </w:r>
      <w:proofErr w:type="spellStart"/>
      <w:r w:rsidRPr="006C3BB3">
        <w:rPr>
          <w:sz w:val="20"/>
          <w:szCs w:val="20"/>
          <w:lang w:val="en-US"/>
        </w:rPr>
        <w:t>serta</w:t>
      </w:r>
      <w:proofErr w:type="spellEnd"/>
      <w:r w:rsidRPr="006C3BB3">
        <w:rPr>
          <w:sz w:val="20"/>
          <w:szCs w:val="20"/>
          <w:lang w:val="en-US"/>
        </w:rPr>
        <w:t xml:space="preserve"> </w:t>
      </w:r>
      <w:proofErr w:type="spellStart"/>
      <w:r w:rsidRPr="006C3BB3">
        <w:rPr>
          <w:sz w:val="20"/>
          <w:szCs w:val="20"/>
          <w:lang w:val="en-US"/>
        </w:rPr>
        <w:t>belum</w:t>
      </w:r>
      <w:proofErr w:type="spellEnd"/>
      <w:r w:rsidRPr="006C3BB3">
        <w:rPr>
          <w:sz w:val="20"/>
          <w:szCs w:val="20"/>
          <w:lang w:val="en-US"/>
        </w:rPr>
        <w:t xml:space="preserve"> </w:t>
      </w:r>
      <w:proofErr w:type="spellStart"/>
      <w:r w:rsidRPr="006C3BB3">
        <w:rPr>
          <w:sz w:val="20"/>
          <w:szCs w:val="20"/>
          <w:lang w:val="en-US"/>
        </w:rPr>
        <w:t>mampu</w:t>
      </w:r>
      <w:proofErr w:type="spellEnd"/>
      <w:r w:rsidRPr="006C3BB3">
        <w:rPr>
          <w:sz w:val="20"/>
          <w:szCs w:val="20"/>
          <w:lang w:val="en-US"/>
        </w:rPr>
        <w:t xml:space="preserve"> </w:t>
      </w:r>
      <w:proofErr w:type="spellStart"/>
      <w:r w:rsidRPr="006C3BB3">
        <w:rPr>
          <w:sz w:val="20"/>
          <w:szCs w:val="20"/>
          <w:lang w:val="en-US"/>
        </w:rPr>
        <w:t>menerapkan</w:t>
      </w:r>
      <w:proofErr w:type="spellEnd"/>
      <w:r w:rsidRPr="006C3BB3">
        <w:rPr>
          <w:sz w:val="20"/>
          <w:szCs w:val="20"/>
          <w:lang w:val="en-US"/>
        </w:rPr>
        <w:t xml:space="preserve"> </w:t>
      </w:r>
      <w:proofErr w:type="spellStart"/>
      <w:r w:rsidRPr="006C3BB3">
        <w:rPr>
          <w:sz w:val="20"/>
          <w:szCs w:val="20"/>
          <w:lang w:val="en-US"/>
        </w:rPr>
        <w:t>konsep</w:t>
      </w:r>
      <w:proofErr w:type="spellEnd"/>
      <w:r w:rsidRPr="006C3BB3">
        <w:rPr>
          <w:sz w:val="20"/>
          <w:szCs w:val="20"/>
          <w:lang w:val="en-US"/>
        </w:rPr>
        <w:t xml:space="preserve"> </w:t>
      </w:r>
      <w:proofErr w:type="spellStart"/>
      <w:r w:rsidRPr="006C3BB3">
        <w:rPr>
          <w:sz w:val="20"/>
          <w:szCs w:val="20"/>
          <w:lang w:val="en-US"/>
        </w:rPr>
        <w:t>dalam</w:t>
      </w:r>
      <w:proofErr w:type="spellEnd"/>
      <w:r w:rsidRPr="006C3BB3">
        <w:rPr>
          <w:sz w:val="20"/>
          <w:szCs w:val="20"/>
          <w:lang w:val="en-US"/>
        </w:rPr>
        <w:t xml:space="preserve"> </w:t>
      </w:r>
      <w:proofErr w:type="spellStart"/>
      <w:r w:rsidRPr="006C3BB3">
        <w:rPr>
          <w:sz w:val="20"/>
          <w:szCs w:val="20"/>
          <w:lang w:val="en-US"/>
        </w:rPr>
        <w:t>pemecahan</w:t>
      </w:r>
      <w:proofErr w:type="spellEnd"/>
      <w:r w:rsidRPr="006C3BB3">
        <w:rPr>
          <w:sz w:val="20"/>
          <w:szCs w:val="20"/>
          <w:lang w:val="en-US"/>
        </w:rPr>
        <w:t xml:space="preserve"> </w:t>
      </w:r>
      <w:proofErr w:type="spellStart"/>
      <w:r w:rsidRPr="006C3BB3">
        <w:rPr>
          <w:sz w:val="20"/>
          <w:szCs w:val="20"/>
          <w:lang w:val="en-US"/>
        </w:rPr>
        <w:t>masalah</w:t>
      </w:r>
      <w:proofErr w:type="spellEnd"/>
      <w:r w:rsidRPr="006C3BB3">
        <w:rPr>
          <w:sz w:val="20"/>
          <w:szCs w:val="20"/>
          <w:lang w:val="en-US"/>
        </w:rPr>
        <w:t xml:space="preserve">. Hal </w:t>
      </w:r>
      <w:proofErr w:type="spellStart"/>
      <w:r w:rsidRPr="006C3BB3">
        <w:rPr>
          <w:sz w:val="20"/>
          <w:szCs w:val="20"/>
          <w:lang w:val="en-US"/>
        </w:rPr>
        <w:t>ini</w:t>
      </w:r>
      <w:proofErr w:type="spellEnd"/>
      <w:r w:rsidRPr="006C3BB3">
        <w:rPr>
          <w:sz w:val="20"/>
          <w:szCs w:val="20"/>
          <w:lang w:val="en-US"/>
        </w:rPr>
        <w:t xml:space="preserve"> </w:t>
      </w:r>
      <w:proofErr w:type="spellStart"/>
      <w:r w:rsidRPr="006C3BB3">
        <w:rPr>
          <w:sz w:val="20"/>
          <w:szCs w:val="20"/>
          <w:lang w:val="en-US"/>
        </w:rPr>
        <w:t>menunjukkan</w:t>
      </w:r>
      <w:proofErr w:type="spellEnd"/>
      <w:r w:rsidRPr="006C3BB3">
        <w:rPr>
          <w:sz w:val="20"/>
          <w:szCs w:val="20"/>
          <w:lang w:val="en-US"/>
        </w:rPr>
        <w:t xml:space="preserve"> </w:t>
      </w:r>
      <w:proofErr w:type="spellStart"/>
      <w:r w:rsidRPr="006C3BB3">
        <w:rPr>
          <w:sz w:val="20"/>
          <w:szCs w:val="20"/>
          <w:lang w:val="en-US"/>
        </w:rPr>
        <w:t>bahwa</w:t>
      </w:r>
      <w:proofErr w:type="spellEnd"/>
      <w:r w:rsidRPr="006C3BB3">
        <w:rPr>
          <w:sz w:val="20"/>
          <w:szCs w:val="20"/>
          <w:lang w:val="en-US"/>
        </w:rPr>
        <w:t xml:space="preserve"> </w:t>
      </w:r>
      <w:proofErr w:type="spellStart"/>
      <w:r w:rsidRPr="006C3BB3">
        <w:rPr>
          <w:sz w:val="20"/>
          <w:szCs w:val="20"/>
          <w:lang w:val="en-US"/>
        </w:rPr>
        <w:t>pembelajaran</w:t>
      </w:r>
      <w:proofErr w:type="spellEnd"/>
      <w:r w:rsidRPr="006C3BB3">
        <w:rPr>
          <w:sz w:val="20"/>
          <w:szCs w:val="20"/>
          <w:lang w:val="en-US"/>
        </w:rPr>
        <w:t xml:space="preserve"> yang </w:t>
      </w:r>
      <w:proofErr w:type="spellStart"/>
      <w:r w:rsidRPr="006C3BB3">
        <w:rPr>
          <w:sz w:val="20"/>
          <w:szCs w:val="20"/>
          <w:lang w:val="en-US"/>
        </w:rPr>
        <w:t>berlangsung</w:t>
      </w:r>
      <w:proofErr w:type="spellEnd"/>
      <w:r w:rsidRPr="006C3BB3">
        <w:rPr>
          <w:sz w:val="20"/>
          <w:szCs w:val="20"/>
          <w:lang w:val="en-US"/>
        </w:rPr>
        <w:t xml:space="preserve"> </w:t>
      </w:r>
      <w:proofErr w:type="spellStart"/>
      <w:r w:rsidRPr="006C3BB3">
        <w:rPr>
          <w:sz w:val="20"/>
          <w:szCs w:val="20"/>
          <w:lang w:val="en-US"/>
        </w:rPr>
        <w:t>belum</w:t>
      </w:r>
      <w:proofErr w:type="spellEnd"/>
      <w:r w:rsidRPr="006C3BB3">
        <w:rPr>
          <w:sz w:val="20"/>
          <w:szCs w:val="20"/>
          <w:lang w:val="en-US"/>
        </w:rPr>
        <w:t xml:space="preserve"> </w:t>
      </w:r>
      <w:proofErr w:type="spellStart"/>
      <w:r w:rsidRPr="006C3BB3">
        <w:rPr>
          <w:sz w:val="20"/>
          <w:szCs w:val="20"/>
          <w:lang w:val="en-US"/>
        </w:rPr>
        <w:t>sepenuhnya</w:t>
      </w:r>
      <w:proofErr w:type="spellEnd"/>
      <w:r w:rsidRPr="006C3BB3">
        <w:rPr>
          <w:sz w:val="20"/>
          <w:szCs w:val="20"/>
          <w:lang w:val="en-US"/>
        </w:rPr>
        <w:t xml:space="preserve"> </w:t>
      </w:r>
      <w:proofErr w:type="spellStart"/>
      <w:r w:rsidRPr="006C3BB3">
        <w:rPr>
          <w:sz w:val="20"/>
          <w:szCs w:val="20"/>
          <w:lang w:val="en-US"/>
        </w:rPr>
        <w:t>mendukung</w:t>
      </w:r>
      <w:proofErr w:type="spellEnd"/>
      <w:r w:rsidRPr="006C3BB3">
        <w:rPr>
          <w:sz w:val="20"/>
          <w:szCs w:val="20"/>
          <w:lang w:val="en-US"/>
        </w:rPr>
        <w:t xml:space="preserve"> </w:t>
      </w:r>
      <w:proofErr w:type="spellStart"/>
      <w:r w:rsidRPr="006C3BB3">
        <w:rPr>
          <w:sz w:val="20"/>
          <w:szCs w:val="20"/>
          <w:lang w:val="en-US"/>
        </w:rPr>
        <w:t>pencapaian</w:t>
      </w:r>
      <w:proofErr w:type="spellEnd"/>
      <w:r w:rsidRPr="006C3BB3">
        <w:rPr>
          <w:sz w:val="20"/>
          <w:szCs w:val="20"/>
          <w:lang w:val="en-US"/>
        </w:rPr>
        <w:t xml:space="preserve"> </w:t>
      </w:r>
      <w:proofErr w:type="spellStart"/>
      <w:r w:rsidRPr="006C3BB3">
        <w:rPr>
          <w:sz w:val="20"/>
          <w:szCs w:val="20"/>
          <w:lang w:val="en-US"/>
        </w:rPr>
        <w:t>tujuan</w:t>
      </w:r>
      <w:proofErr w:type="spellEnd"/>
      <w:r w:rsidRPr="006C3BB3">
        <w:rPr>
          <w:sz w:val="20"/>
          <w:szCs w:val="20"/>
          <w:lang w:val="en-US"/>
        </w:rPr>
        <w:t xml:space="preserve"> </w:t>
      </w:r>
      <w:proofErr w:type="spellStart"/>
      <w:r w:rsidRPr="006C3BB3">
        <w:rPr>
          <w:sz w:val="20"/>
          <w:szCs w:val="20"/>
          <w:lang w:val="en-US"/>
        </w:rPr>
        <w:t>pembelajaran</w:t>
      </w:r>
      <w:proofErr w:type="spellEnd"/>
      <w:r w:rsidRPr="006C3BB3">
        <w:rPr>
          <w:sz w:val="20"/>
          <w:szCs w:val="20"/>
          <w:lang w:val="en-US"/>
        </w:rPr>
        <w:t xml:space="preserve"> </w:t>
      </w:r>
      <w:proofErr w:type="spellStart"/>
      <w:r w:rsidRPr="006C3BB3">
        <w:rPr>
          <w:sz w:val="20"/>
          <w:szCs w:val="20"/>
          <w:lang w:val="en-US"/>
        </w:rPr>
        <w:t>matematika</w:t>
      </w:r>
      <w:proofErr w:type="spellEnd"/>
      <w:r w:rsidRPr="006C3BB3">
        <w:rPr>
          <w:sz w:val="20"/>
          <w:szCs w:val="20"/>
          <w:lang w:val="en-US"/>
        </w:rPr>
        <w:t xml:space="preserve"> yang </w:t>
      </w:r>
      <w:proofErr w:type="spellStart"/>
      <w:r w:rsidRPr="006C3BB3">
        <w:rPr>
          <w:sz w:val="20"/>
          <w:szCs w:val="20"/>
          <w:lang w:val="en-US"/>
        </w:rPr>
        <w:t>menekankan</w:t>
      </w:r>
      <w:proofErr w:type="spellEnd"/>
      <w:r w:rsidRPr="006C3BB3">
        <w:rPr>
          <w:sz w:val="20"/>
          <w:szCs w:val="20"/>
          <w:lang w:val="en-US"/>
        </w:rPr>
        <w:t xml:space="preserve"> </w:t>
      </w:r>
      <w:proofErr w:type="spellStart"/>
      <w:r w:rsidRPr="006C3BB3">
        <w:rPr>
          <w:sz w:val="20"/>
          <w:szCs w:val="20"/>
          <w:lang w:val="en-US"/>
        </w:rPr>
        <w:t>pemahaman</w:t>
      </w:r>
      <w:proofErr w:type="spellEnd"/>
      <w:r w:rsidRPr="006C3BB3">
        <w:rPr>
          <w:sz w:val="20"/>
          <w:szCs w:val="20"/>
          <w:lang w:val="en-US"/>
        </w:rPr>
        <w:t xml:space="preserve"> </w:t>
      </w:r>
      <w:proofErr w:type="spellStart"/>
      <w:r w:rsidRPr="006C3BB3">
        <w:rPr>
          <w:sz w:val="20"/>
          <w:szCs w:val="20"/>
          <w:lang w:val="en-US"/>
        </w:rPr>
        <w:t>konsep</w:t>
      </w:r>
      <w:proofErr w:type="spellEnd"/>
      <w:r w:rsidRPr="006C3BB3">
        <w:rPr>
          <w:sz w:val="20"/>
          <w:szCs w:val="20"/>
          <w:lang w:val="en-US"/>
        </w:rPr>
        <w:t xml:space="preserve"> </w:t>
      </w:r>
      <w:proofErr w:type="spellStart"/>
      <w:r w:rsidRPr="006C3BB3">
        <w:rPr>
          <w:sz w:val="20"/>
          <w:szCs w:val="20"/>
          <w:lang w:val="en-US"/>
        </w:rPr>
        <w:t>secara</w:t>
      </w:r>
      <w:proofErr w:type="spellEnd"/>
      <w:r w:rsidRPr="006C3BB3">
        <w:rPr>
          <w:sz w:val="20"/>
          <w:szCs w:val="20"/>
          <w:lang w:val="en-US"/>
        </w:rPr>
        <w:t xml:space="preserve"> </w:t>
      </w:r>
      <w:proofErr w:type="spellStart"/>
      <w:r w:rsidRPr="006C3BB3">
        <w:rPr>
          <w:sz w:val="20"/>
          <w:szCs w:val="20"/>
          <w:lang w:val="en-US"/>
        </w:rPr>
        <w:t>mendalam</w:t>
      </w:r>
      <w:proofErr w:type="spellEnd"/>
      <w:r w:rsidRPr="006C3BB3">
        <w:rPr>
          <w:sz w:val="20"/>
          <w:szCs w:val="20"/>
          <w:lang w:val="en-US"/>
        </w:rPr>
        <w:t>.</w:t>
      </w:r>
    </w:p>
    <w:p w14:paraId="3D7A9DE9" w14:textId="0A543F14" w:rsidR="005976E8" w:rsidRPr="00B30BBE" w:rsidRDefault="005976E8" w:rsidP="003512C3">
      <w:pPr>
        <w:pStyle w:val="NormalWeb"/>
        <w:spacing w:before="0" w:beforeAutospacing="0" w:after="0" w:afterAutospacing="0"/>
        <w:ind w:firstLine="567"/>
        <w:jc w:val="both"/>
        <w:rPr>
          <w:sz w:val="20"/>
          <w:szCs w:val="20"/>
          <w:lang w:val="en-US"/>
        </w:rPr>
      </w:pPr>
      <w:r w:rsidRPr="002334FA">
        <w:rPr>
          <w:sz w:val="20"/>
          <w:szCs w:val="20"/>
        </w:rPr>
        <w:t xml:space="preserve">Matematika sebagai salah satu mata pelajaran inti memiliki peran strategis dalam membekali siswa dengan kemampuan berpikir logis, analitis, sistematis, kritis, dan kreatif. </w:t>
      </w:r>
      <w:r w:rsidR="00E35AF1">
        <w:rPr>
          <w:sz w:val="20"/>
          <w:szCs w:val="20"/>
          <w:lang w:val="en-US"/>
        </w:rPr>
        <w:t>M</w:t>
      </w:r>
      <w:r w:rsidRPr="002334FA">
        <w:rPr>
          <w:sz w:val="20"/>
          <w:szCs w:val="20"/>
        </w:rPr>
        <w:t>atematika merupakan ilmu dasar yang sangat penting untuk mendukung perkembangan ilmu pengetahuan dan teknologi. Namun, kenyataan menunjukkan bahwa matematika masih dianggap sulit oleh banyak siswa</w:t>
      </w:r>
      <w:r w:rsidR="00E35AF1">
        <w:rPr>
          <w:sz w:val="20"/>
          <w:szCs w:val="20"/>
          <w:lang w:val="en-US"/>
        </w:rPr>
        <w:t xml:space="preserve"> </w:t>
      </w:r>
      <w:r w:rsidR="00DB0733">
        <w:rPr>
          <w:sz w:val="20"/>
          <w:szCs w:val="20"/>
          <w:lang w:val="en-US"/>
        </w:rPr>
        <w:fldChar w:fldCharType="begin" w:fldLock="1"/>
      </w:r>
      <w:r w:rsidR="00B30BBE">
        <w:rPr>
          <w:sz w:val="20"/>
          <w:szCs w:val="20"/>
          <w:lang w:val="en-US"/>
        </w:rPr>
        <w:instrText>ADDIN CSL_CITATION {"citationItems":[{"id":"ITEM-1","itemData":{"author":[{"dropping-particle":"","family":"Sari","given":"Anggraeni Ratna","non-dropping-particle":"","parse-names":false,"suffix":""},{"dropping-particle":"","family":"Aripin","given":"Usman","non-dropping-particle":"","parse-names":false,"suffix":""}],"container-title":"JPMI: Jurnal Pembelajaran Matematika Inovatif","id":"ITEM-1","issue":"6","issued":{"date-parts":[["2018"]]},"page":"1135-1142","title":"Analisis Kesalahan Siswa dalam Menyelesaikan Soal Cerita Bangun Datar Segiempat ditinjau dari Kemampuan Pemecahan Masalah Matematik Untuk Siswa Kelas VII","type":"article-journal","volume":"1"},"uris":["http://www.mendeley.com/documents/?uuid=c7d69f62-27b5-42fe-930c-de99e3d4f71b"]}],"mendeley":{"formattedCitation":"(Sari &amp; Aripin, 2018)","plainTextFormattedCitation":"(Sari &amp; Aripin, 2018)","previouslyFormattedCitation":"(Sari &amp; Aripin, 2018)"},"properties":{"noteIndex":0},"schema":"https://github.com/citation-style-language/schema/raw/master/csl-citation.json"}</w:instrText>
      </w:r>
      <w:r w:rsidR="00DB0733">
        <w:rPr>
          <w:sz w:val="20"/>
          <w:szCs w:val="20"/>
          <w:lang w:val="en-US"/>
        </w:rPr>
        <w:fldChar w:fldCharType="separate"/>
      </w:r>
      <w:r w:rsidR="00DB0733" w:rsidRPr="00DB0733">
        <w:rPr>
          <w:noProof/>
          <w:sz w:val="20"/>
          <w:szCs w:val="20"/>
          <w:lang w:val="en-US"/>
        </w:rPr>
        <w:t>(Sari &amp; Aripin, 2018)</w:t>
      </w:r>
      <w:r w:rsidR="00DB0733">
        <w:rPr>
          <w:sz w:val="20"/>
          <w:szCs w:val="20"/>
          <w:lang w:val="en-US"/>
        </w:rPr>
        <w:fldChar w:fldCharType="end"/>
      </w:r>
      <w:r w:rsidR="00DB0733">
        <w:rPr>
          <w:sz w:val="20"/>
          <w:szCs w:val="20"/>
          <w:lang w:val="en-US"/>
        </w:rPr>
        <w:t xml:space="preserve">. </w:t>
      </w:r>
      <w:r w:rsidR="00E35AF1">
        <w:rPr>
          <w:sz w:val="20"/>
          <w:szCs w:val="20"/>
          <w:lang w:val="en-US"/>
        </w:rPr>
        <w:t>K</w:t>
      </w:r>
      <w:r w:rsidRPr="002334FA">
        <w:rPr>
          <w:sz w:val="20"/>
          <w:szCs w:val="20"/>
        </w:rPr>
        <w:t xml:space="preserve">esulitan tersebut muncul karena matematika bersifat abstrak dan pembelajaran masih didominasi oleh guru. </w:t>
      </w:r>
      <w:proofErr w:type="spellStart"/>
      <w:r w:rsidR="00E35AF1">
        <w:rPr>
          <w:sz w:val="20"/>
          <w:szCs w:val="20"/>
          <w:lang w:val="en-US"/>
        </w:rPr>
        <w:t>Ditemukan</w:t>
      </w:r>
      <w:proofErr w:type="spellEnd"/>
      <w:r w:rsidR="00E35AF1">
        <w:rPr>
          <w:sz w:val="20"/>
          <w:szCs w:val="20"/>
          <w:lang w:val="en-US"/>
        </w:rPr>
        <w:t xml:space="preserve"> </w:t>
      </w:r>
      <w:r w:rsidRPr="002334FA">
        <w:rPr>
          <w:sz w:val="20"/>
          <w:szCs w:val="20"/>
        </w:rPr>
        <w:t>bahwa siswa sering gagal dalam mengaitkan konsep, menafsirkan simbol, serta menerapkan rumus matematika dalam menyelesaikan soal</w:t>
      </w:r>
      <w:r w:rsidR="00B30BBE">
        <w:rPr>
          <w:sz w:val="20"/>
          <w:szCs w:val="20"/>
          <w:lang w:val="en-US"/>
        </w:rPr>
        <w:t xml:space="preserve"> </w:t>
      </w:r>
      <w:r w:rsidR="00B30BBE">
        <w:rPr>
          <w:sz w:val="20"/>
          <w:szCs w:val="20"/>
          <w:lang w:val="en-US"/>
        </w:rPr>
        <w:fldChar w:fldCharType="begin" w:fldLock="1"/>
      </w:r>
      <w:r w:rsidR="00B30BBE">
        <w:rPr>
          <w:sz w:val="20"/>
          <w:szCs w:val="20"/>
          <w:lang w:val="en-US"/>
        </w:rPr>
        <w:instrText>ADDIN CSL_CITATION {"citationItems":[{"id":"ITEM-1","itemData":{"author":[{"dropping-particle":"","family":"Liani","given":"Hila","non-dropping-particle":"","parse-names":false,"suffix":""},{"dropping-particle":"","family":"Mariana","given":"Sri","non-dropping-particle":"","parse-names":false,"suffix":""},{"dropping-particle":"","family":"Fitri","given":"Miftahul","non-dropping-particle":"","parse-names":false,"suffix":""},{"dropping-particle":"","family":"Ahya","given":"Istiqomah Nur","non-dropping-particle":"","parse-names":false,"suffix":""}],"container-title":"Buana Matematik: Jurnal Ilmiah Matematika dan Pendidikan Matematika","id":"ITEM-1","issue":"02","issued":{"date-parts":[["2025"]]},"page":"158-169","title":"Pengaruh Pembelajaran Matematika Realistik Berbasis Etnomatematika Terhadap Kemampuan Pemahaman Konsep Matematika","type":"article-journal","volume":"15"},"uris":["http://www.mendeley.com/documents/?uuid=1ee08e22-3084-4a27-b079-a4e0b1115a01"]}],"mendeley":{"formattedCitation":"(Liani et al., 2025)","plainTextFormattedCitation":"(Liani et al., 2025)","previouslyFormattedCitation":"(Liani et al., 2025)"},"properties":{"noteIndex":0},"schema":"https://github.com/citation-style-language/schema/raw/master/csl-citation.json"}</w:instrText>
      </w:r>
      <w:r w:rsidR="00B30BBE">
        <w:rPr>
          <w:sz w:val="20"/>
          <w:szCs w:val="20"/>
          <w:lang w:val="en-US"/>
        </w:rPr>
        <w:fldChar w:fldCharType="separate"/>
      </w:r>
      <w:r w:rsidR="00B30BBE" w:rsidRPr="00B30BBE">
        <w:rPr>
          <w:noProof/>
          <w:sz w:val="20"/>
          <w:szCs w:val="20"/>
          <w:lang w:val="en-US"/>
        </w:rPr>
        <w:t>(Liani et al., 2025)</w:t>
      </w:r>
      <w:r w:rsidR="00B30BBE">
        <w:rPr>
          <w:sz w:val="20"/>
          <w:szCs w:val="20"/>
          <w:lang w:val="en-US"/>
        </w:rPr>
        <w:fldChar w:fldCharType="end"/>
      </w:r>
      <w:r w:rsidR="00B30BBE">
        <w:rPr>
          <w:sz w:val="20"/>
          <w:szCs w:val="20"/>
          <w:lang w:val="en-US"/>
        </w:rPr>
        <w:t>.</w:t>
      </w:r>
    </w:p>
    <w:p w14:paraId="2408C684" w14:textId="23ECAC73" w:rsidR="005976E8" w:rsidRDefault="003C0A53" w:rsidP="003512C3">
      <w:pPr>
        <w:pStyle w:val="NormalWeb"/>
        <w:spacing w:before="0" w:beforeAutospacing="0" w:after="0" w:afterAutospacing="0"/>
        <w:ind w:firstLine="567"/>
        <w:jc w:val="both"/>
        <w:rPr>
          <w:sz w:val="20"/>
          <w:szCs w:val="20"/>
          <w:lang w:val="en-US"/>
        </w:rPr>
      </w:pPr>
      <w:r>
        <w:rPr>
          <w:sz w:val="20"/>
          <w:szCs w:val="20"/>
        </w:rPr>
        <w:t>P</w:t>
      </w:r>
      <w:r w:rsidR="005976E8" w:rsidRPr="002334FA">
        <w:rPr>
          <w:sz w:val="20"/>
          <w:szCs w:val="20"/>
        </w:rPr>
        <w:t xml:space="preserve">emahaman konsep merupakan salah satu tujuan utama dalam pembelajaran matematika. Permendiknas Nomor 22 Tahun 2006 menegaskan bahwa tujuan pembelajaran matematika adalah agar siswa memahami konsep, menggunakan penalaran, memecahkan masalah, serta mengkomunikasikan gagasan matematika. </w:t>
      </w:r>
      <w:r w:rsidR="005976E8" w:rsidRPr="00E35AF1">
        <w:rPr>
          <w:i/>
          <w:sz w:val="20"/>
          <w:szCs w:val="20"/>
        </w:rPr>
        <w:t xml:space="preserve">National Council of Teachers of Mathematics </w:t>
      </w:r>
      <w:r w:rsidR="005976E8" w:rsidRPr="002334FA">
        <w:rPr>
          <w:sz w:val="20"/>
          <w:szCs w:val="20"/>
        </w:rPr>
        <w:t>(2000) menambahkan bahwa pemahaman konsep matematis memungkinkan siswa untuk menghubungkan berbagai ide matematika dan menggunakannya secara fleksibel dalam pemecahan masalah</w:t>
      </w:r>
      <w:r w:rsidR="00E35AF1">
        <w:rPr>
          <w:sz w:val="20"/>
          <w:szCs w:val="20"/>
          <w:lang w:val="en-US"/>
        </w:rPr>
        <w:t>. P</w:t>
      </w:r>
      <w:r w:rsidR="005976E8" w:rsidRPr="002334FA">
        <w:rPr>
          <w:sz w:val="20"/>
          <w:szCs w:val="20"/>
        </w:rPr>
        <w:t>emahaman konsep membantu siswa melihat keterkaitan antar-ide matematika serta mengaplikasikannya dalam berbagai situasi. Namun hasil observasi di SMP Negeri 1 Alasa menunjukkan bahwa sebagian besar siswa masih memiliki kemampuan pemahaman konsep matematis yang rendah. Siswa cenderung menghafal rumus tanpa memahami maknanya, kurang aktif dalam proses pembelajaran, serta mengalami kesulitan ketika dihadapkan pada soal yang menuntut pemahaman konsep.</w:t>
      </w:r>
    </w:p>
    <w:p w14:paraId="633EF70B" w14:textId="437A6C28" w:rsidR="004466E8" w:rsidRPr="00B30BBE" w:rsidRDefault="004466E8" w:rsidP="003512C3">
      <w:pPr>
        <w:pStyle w:val="NormalWeb"/>
        <w:spacing w:before="0" w:beforeAutospacing="0" w:after="0" w:afterAutospacing="0"/>
        <w:ind w:firstLine="567"/>
        <w:jc w:val="both"/>
        <w:rPr>
          <w:sz w:val="20"/>
          <w:szCs w:val="20"/>
          <w:lang w:val="en-US"/>
        </w:rPr>
      </w:pPr>
      <w:r w:rsidRPr="004466E8">
        <w:rPr>
          <w:sz w:val="20"/>
          <w:szCs w:val="20"/>
          <w:lang w:val="en-US"/>
        </w:rPr>
        <w:t xml:space="preserve">Hal </w:t>
      </w:r>
      <w:proofErr w:type="spellStart"/>
      <w:r w:rsidRPr="004466E8">
        <w:rPr>
          <w:sz w:val="20"/>
          <w:szCs w:val="20"/>
          <w:lang w:val="en-US"/>
        </w:rPr>
        <w:t>ini</w:t>
      </w:r>
      <w:proofErr w:type="spellEnd"/>
      <w:r w:rsidRPr="004466E8">
        <w:rPr>
          <w:sz w:val="20"/>
          <w:szCs w:val="20"/>
          <w:lang w:val="en-US"/>
        </w:rPr>
        <w:t xml:space="preserve"> </w:t>
      </w:r>
      <w:proofErr w:type="spellStart"/>
      <w:r w:rsidRPr="004466E8">
        <w:rPr>
          <w:sz w:val="20"/>
          <w:szCs w:val="20"/>
          <w:lang w:val="en-US"/>
        </w:rPr>
        <w:t>diperkuat</w:t>
      </w:r>
      <w:proofErr w:type="spellEnd"/>
      <w:r w:rsidRPr="004466E8">
        <w:rPr>
          <w:sz w:val="20"/>
          <w:szCs w:val="20"/>
          <w:lang w:val="en-US"/>
        </w:rPr>
        <w:t xml:space="preserve"> </w:t>
      </w:r>
      <w:proofErr w:type="spellStart"/>
      <w:r>
        <w:rPr>
          <w:sz w:val="20"/>
          <w:szCs w:val="20"/>
          <w:lang w:val="en-US"/>
        </w:rPr>
        <w:t>dalam</w:t>
      </w:r>
      <w:proofErr w:type="spellEnd"/>
      <w:r>
        <w:rPr>
          <w:sz w:val="20"/>
          <w:szCs w:val="20"/>
          <w:lang w:val="en-US"/>
        </w:rPr>
        <w:t xml:space="preserve"> </w:t>
      </w:r>
      <w:proofErr w:type="spellStart"/>
      <w:r>
        <w:rPr>
          <w:sz w:val="20"/>
          <w:szCs w:val="20"/>
          <w:lang w:val="en-US"/>
        </w:rPr>
        <w:t>sebuah</w:t>
      </w:r>
      <w:proofErr w:type="spellEnd"/>
      <w:r>
        <w:rPr>
          <w:sz w:val="20"/>
          <w:szCs w:val="20"/>
          <w:lang w:val="en-US"/>
        </w:rPr>
        <w:t xml:space="preserve"> </w:t>
      </w:r>
      <w:proofErr w:type="spellStart"/>
      <w:r>
        <w:rPr>
          <w:sz w:val="20"/>
          <w:szCs w:val="20"/>
          <w:lang w:val="en-US"/>
        </w:rPr>
        <w:t>temuan</w:t>
      </w:r>
      <w:proofErr w:type="spellEnd"/>
      <w:r>
        <w:rPr>
          <w:sz w:val="20"/>
          <w:szCs w:val="20"/>
          <w:lang w:val="en-US"/>
        </w:rPr>
        <w:t xml:space="preserve"> </w:t>
      </w:r>
      <w:proofErr w:type="spellStart"/>
      <w:r>
        <w:rPr>
          <w:sz w:val="20"/>
          <w:szCs w:val="20"/>
          <w:lang w:val="en-US"/>
        </w:rPr>
        <w:t>yaitu</w:t>
      </w:r>
      <w:proofErr w:type="spellEnd"/>
      <w:r w:rsidRPr="004466E8">
        <w:rPr>
          <w:sz w:val="20"/>
          <w:szCs w:val="20"/>
          <w:lang w:val="en-US"/>
        </w:rPr>
        <w:t xml:space="preserve"> </w:t>
      </w:r>
      <w:proofErr w:type="spellStart"/>
      <w:r w:rsidRPr="004466E8">
        <w:rPr>
          <w:sz w:val="20"/>
          <w:szCs w:val="20"/>
          <w:lang w:val="en-US"/>
        </w:rPr>
        <w:t>beberapa</w:t>
      </w:r>
      <w:proofErr w:type="spellEnd"/>
      <w:r w:rsidRPr="004466E8">
        <w:rPr>
          <w:sz w:val="20"/>
          <w:szCs w:val="20"/>
          <w:lang w:val="en-US"/>
        </w:rPr>
        <w:t xml:space="preserve">   </w:t>
      </w:r>
      <w:proofErr w:type="spellStart"/>
      <w:r w:rsidRPr="004466E8">
        <w:rPr>
          <w:sz w:val="20"/>
          <w:szCs w:val="20"/>
          <w:lang w:val="en-US"/>
        </w:rPr>
        <w:t>permasalahan</w:t>
      </w:r>
      <w:proofErr w:type="spellEnd"/>
      <w:r w:rsidRPr="004466E8">
        <w:rPr>
          <w:sz w:val="20"/>
          <w:szCs w:val="20"/>
          <w:lang w:val="en-US"/>
        </w:rPr>
        <w:t xml:space="preserve">   </w:t>
      </w:r>
      <w:proofErr w:type="spellStart"/>
      <w:r w:rsidRPr="004466E8">
        <w:rPr>
          <w:sz w:val="20"/>
          <w:szCs w:val="20"/>
          <w:lang w:val="en-US"/>
        </w:rPr>
        <w:t>dalam</w:t>
      </w:r>
      <w:proofErr w:type="spellEnd"/>
      <w:r w:rsidRPr="004466E8">
        <w:rPr>
          <w:sz w:val="20"/>
          <w:szCs w:val="20"/>
          <w:lang w:val="en-US"/>
        </w:rPr>
        <w:t xml:space="preserve">   </w:t>
      </w:r>
      <w:proofErr w:type="spellStart"/>
      <w:r w:rsidRPr="004466E8">
        <w:rPr>
          <w:sz w:val="20"/>
          <w:szCs w:val="20"/>
          <w:lang w:val="en-US"/>
        </w:rPr>
        <w:t>pembelajaran</w:t>
      </w:r>
      <w:proofErr w:type="spellEnd"/>
      <w:r w:rsidRPr="004466E8">
        <w:rPr>
          <w:sz w:val="20"/>
          <w:szCs w:val="20"/>
          <w:lang w:val="en-US"/>
        </w:rPr>
        <w:t xml:space="preserve"> </w:t>
      </w:r>
      <w:proofErr w:type="spellStart"/>
      <w:r w:rsidRPr="004466E8">
        <w:rPr>
          <w:sz w:val="20"/>
          <w:szCs w:val="20"/>
          <w:lang w:val="en-US"/>
        </w:rPr>
        <w:t>matematika</w:t>
      </w:r>
      <w:proofErr w:type="spellEnd"/>
      <w:r w:rsidRPr="004466E8">
        <w:rPr>
          <w:sz w:val="20"/>
          <w:szCs w:val="20"/>
          <w:lang w:val="en-US"/>
        </w:rPr>
        <w:t xml:space="preserve">  di  </w:t>
      </w:r>
      <w:proofErr w:type="spellStart"/>
      <w:r w:rsidRPr="004466E8">
        <w:rPr>
          <w:sz w:val="20"/>
          <w:szCs w:val="20"/>
          <w:lang w:val="en-US"/>
        </w:rPr>
        <w:t>kelas</w:t>
      </w:r>
      <w:proofErr w:type="spellEnd"/>
      <w:r w:rsidRPr="004466E8">
        <w:rPr>
          <w:sz w:val="20"/>
          <w:szCs w:val="20"/>
          <w:lang w:val="en-US"/>
        </w:rPr>
        <w:t xml:space="preserve">  </w:t>
      </w:r>
      <w:proofErr w:type="spellStart"/>
      <w:r w:rsidRPr="004466E8">
        <w:rPr>
          <w:sz w:val="20"/>
          <w:szCs w:val="20"/>
          <w:lang w:val="en-US"/>
        </w:rPr>
        <w:t>diantaranya</w:t>
      </w:r>
      <w:proofErr w:type="spellEnd"/>
      <w:r w:rsidRPr="004466E8">
        <w:rPr>
          <w:sz w:val="20"/>
          <w:szCs w:val="20"/>
          <w:lang w:val="en-US"/>
        </w:rPr>
        <w:t xml:space="preserve">  </w:t>
      </w:r>
      <w:proofErr w:type="spellStart"/>
      <w:r w:rsidRPr="004466E8">
        <w:rPr>
          <w:sz w:val="20"/>
          <w:szCs w:val="20"/>
          <w:lang w:val="en-US"/>
        </w:rPr>
        <w:t>yaitu</w:t>
      </w:r>
      <w:proofErr w:type="spellEnd"/>
      <w:r w:rsidRPr="004466E8">
        <w:rPr>
          <w:sz w:val="20"/>
          <w:szCs w:val="20"/>
          <w:lang w:val="en-US"/>
        </w:rPr>
        <w:t xml:space="preserve">  (1)  </w:t>
      </w:r>
      <w:proofErr w:type="spellStart"/>
      <w:r w:rsidRPr="004466E8">
        <w:rPr>
          <w:sz w:val="20"/>
          <w:szCs w:val="20"/>
          <w:lang w:val="en-US"/>
        </w:rPr>
        <w:t>siswa</w:t>
      </w:r>
      <w:proofErr w:type="spellEnd"/>
      <w:r w:rsidRPr="004466E8">
        <w:rPr>
          <w:sz w:val="20"/>
          <w:szCs w:val="20"/>
          <w:lang w:val="en-US"/>
        </w:rPr>
        <w:t xml:space="preserve"> </w:t>
      </w:r>
      <w:proofErr w:type="spellStart"/>
      <w:r w:rsidRPr="004466E8">
        <w:rPr>
          <w:sz w:val="20"/>
          <w:szCs w:val="20"/>
          <w:lang w:val="en-US"/>
        </w:rPr>
        <w:t>sulit</w:t>
      </w:r>
      <w:proofErr w:type="spellEnd"/>
      <w:r w:rsidRPr="004466E8">
        <w:rPr>
          <w:sz w:val="20"/>
          <w:szCs w:val="20"/>
          <w:lang w:val="en-US"/>
        </w:rPr>
        <w:t xml:space="preserve">  </w:t>
      </w:r>
      <w:proofErr w:type="spellStart"/>
      <w:r w:rsidRPr="004466E8">
        <w:rPr>
          <w:sz w:val="20"/>
          <w:szCs w:val="20"/>
          <w:lang w:val="en-US"/>
        </w:rPr>
        <w:t>memahami</w:t>
      </w:r>
      <w:proofErr w:type="spellEnd"/>
      <w:r w:rsidRPr="004466E8">
        <w:rPr>
          <w:sz w:val="20"/>
          <w:szCs w:val="20"/>
          <w:lang w:val="en-US"/>
        </w:rPr>
        <w:t xml:space="preserve">  </w:t>
      </w:r>
      <w:proofErr w:type="spellStart"/>
      <w:r w:rsidRPr="004466E8">
        <w:rPr>
          <w:sz w:val="20"/>
          <w:szCs w:val="20"/>
          <w:lang w:val="en-US"/>
        </w:rPr>
        <w:t>materi</w:t>
      </w:r>
      <w:proofErr w:type="spellEnd"/>
      <w:r w:rsidRPr="004466E8">
        <w:rPr>
          <w:sz w:val="20"/>
          <w:szCs w:val="20"/>
          <w:lang w:val="en-US"/>
        </w:rPr>
        <w:t>–</w:t>
      </w:r>
      <w:proofErr w:type="spellStart"/>
      <w:r w:rsidRPr="004466E8">
        <w:rPr>
          <w:sz w:val="20"/>
          <w:szCs w:val="20"/>
          <w:lang w:val="en-US"/>
        </w:rPr>
        <w:t>materi</w:t>
      </w:r>
      <w:proofErr w:type="spellEnd"/>
      <w:r w:rsidRPr="004466E8">
        <w:rPr>
          <w:sz w:val="20"/>
          <w:szCs w:val="20"/>
          <w:lang w:val="en-US"/>
        </w:rPr>
        <w:t xml:space="preserve"> </w:t>
      </w:r>
      <w:proofErr w:type="spellStart"/>
      <w:r w:rsidRPr="004466E8">
        <w:rPr>
          <w:sz w:val="20"/>
          <w:szCs w:val="20"/>
          <w:lang w:val="en-US"/>
        </w:rPr>
        <w:t>matematika</w:t>
      </w:r>
      <w:proofErr w:type="spellEnd"/>
      <w:r w:rsidRPr="004466E8">
        <w:rPr>
          <w:sz w:val="20"/>
          <w:szCs w:val="20"/>
          <w:lang w:val="en-US"/>
        </w:rPr>
        <w:t xml:space="preserve">,  (2) </w:t>
      </w:r>
      <w:proofErr w:type="spellStart"/>
      <w:r w:rsidRPr="004466E8">
        <w:rPr>
          <w:sz w:val="20"/>
          <w:szCs w:val="20"/>
          <w:lang w:val="en-US"/>
        </w:rPr>
        <w:t>siswa</w:t>
      </w:r>
      <w:proofErr w:type="spellEnd"/>
      <w:r w:rsidRPr="004466E8">
        <w:rPr>
          <w:sz w:val="20"/>
          <w:szCs w:val="20"/>
          <w:lang w:val="en-US"/>
        </w:rPr>
        <w:t xml:space="preserve"> </w:t>
      </w:r>
      <w:proofErr w:type="spellStart"/>
      <w:r w:rsidRPr="004466E8">
        <w:rPr>
          <w:sz w:val="20"/>
          <w:szCs w:val="20"/>
          <w:lang w:val="en-US"/>
        </w:rPr>
        <w:t>tidak</w:t>
      </w:r>
      <w:proofErr w:type="spellEnd"/>
      <w:r w:rsidRPr="004466E8">
        <w:rPr>
          <w:sz w:val="20"/>
          <w:szCs w:val="20"/>
          <w:lang w:val="en-US"/>
        </w:rPr>
        <w:t xml:space="preserve">  </w:t>
      </w:r>
      <w:proofErr w:type="spellStart"/>
      <w:r w:rsidRPr="004466E8">
        <w:rPr>
          <w:sz w:val="20"/>
          <w:szCs w:val="20"/>
          <w:lang w:val="en-US"/>
        </w:rPr>
        <w:t>dapat</w:t>
      </w:r>
      <w:proofErr w:type="spellEnd"/>
      <w:r w:rsidRPr="004466E8">
        <w:rPr>
          <w:sz w:val="20"/>
          <w:szCs w:val="20"/>
          <w:lang w:val="en-US"/>
        </w:rPr>
        <w:t xml:space="preserve">  </w:t>
      </w:r>
      <w:proofErr w:type="spellStart"/>
      <w:r w:rsidRPr="004466E8">
        <w:rPr>
          <w:sz w:val="20"/>
          <w:szCs w:val="20"/>
          <w:lang w:val="en-US"/>
        </w:rPr>
        <w:t>menyerap</w:t>
      </w:r>
      <w:proofErr w:type="spellEnd"/>
      <w:r w:rsidRPr="004466E8">
        <w:rPr>
          <w:sz w:val="20"/>
          <w:szCs w:val="20"/>
          <w:lang w:val="en-US"/>
        </w:rPr>
        <w:t xml:space="preserve">  </w:t>
      </w:r>
      <w:proofErr w:type="spellStart"/>
      <w:r w:rsidRPr="004466E8">
        <w:rPr>
          <w:sz w:val="20"/>
          <w:szCs w:val="20"/>
          <w:lang w:val="en-US"/>
        </w:rPr>
        <w:t>suatu</w:t>
      </w:r>
      <w:proofErr w:type="spellEnd"/>
      <w:r w:rsidRPr="004466E8">
        <w:rPr>
          <w:sz w:val="20"/>
          <w:szCs w:val="20"/>
          <w:lang w:val="en-US"/>
        </w:rPr>
        <w:t xml:space="preserve">  </w:t>
      </w:r>
      <w:proofErr w:type="spellStart"/>
      <w:r w:rsidRPr="004466E8">
        <w:rPr>
          <w:sz w:val="20"/>
          <w:szCs w:val="20"/>
          <w:lang w:val="en-US"/>
        </w:rPr>
        <w:t>materi</w:t>
      </w:r>
      <w:proofErr w:type="spellEnd"/>
      <w:r w:rsidRPr="004466E8">
        <w:rPr>
          <w:sz w:val="20"/>
          <w:szCs w:val="20"/>
          <w:lang w:val="en-US"/>
        </w:rPr>
        <w:t xml:space="preserve">  </w:t>
      </w:r>
      <w:proofErr w:type="spellStart"/>
      <w:r w:rsidRPr="004466E8">
        <w:rPr>
          <w:sz w:val="20"/>
          <w:szCs w:val="20"/>
          <w:lang w:val="en-US"/>
        </w:rPr>
        <w:t>matematika</w:t>
      </w:r>
      <w:proofErr w:type="spellEnd"/>
      <w:r w:rsidRPr="004466E8">
        <w:rPr>
          <w:sz w:val="20"/>
          <w:szCs w:val="20"/>
          <w:lang w:val="en-US"/>
        </w:rPr>
        <w:t xml:space="preserve">  </w:t>
      </w:r>
      <w:proofErr w:type="spellStart"/>
      <w:r w:rsidRPr="004466E8">
        <w:rPr>
          <w:sz w:val="20"/>
          <w:szCs w:val="20"/>
          <w:lang w:val="en-US"/>
        </w:rPr>
        <w:t>dengan</w:t>
      </w:r>
      <w:proofErr w:type="spellEnd"/>
      <w:r w:rsidRPr="004466E8">
        <w:rPr>
          <w:sz w:val="20"/>
          <w:szCs w:val="20"/>
          <w:lang w:val="en-US"/>
        </w:rPr>
        <w:t xml:space="preserve"> </w:t>
      </w:r>
      <w:proofErr w:type="spellStart"/>
      <w:r w:rsidRPr="004466E8">
        <w:rPr>
          <w:sz w:val="20"/>
          <w:szCs w:val="20"/>
          <w:lang w:val="en-US"/>
        </w:rPr>
        <w:t>baik</w:t>
      </w:r>
      <w:proofErr w:type="spellEnd"/>
      <w:r w:rsidRPr="004466E8">
        <w:rPr>
          <w:sz w:val="20"/>
          <w:szCs w:val="20"/>
          <w:lang w:val="en-US"/>
        </w:rPr>
        <w:t xml:space="preserve">, (3) </w:t>
      </w:r>
      <w:proofErr w:type="spellStart"/>
      <w:r w:rsidRPr="004466E8">
        <w:rPr>
          <w:sz w:val="20"/>
          <w:szCs w:val="20"/>
          <w:lang w:val="en-US"/>
        </w:rPr>
        <w:t>siswa</w:t>
      </w:r>
      <w:proofErr w:type="spellEnd"/>
      <w:r w:rsidRPr="004466E8">
        <w:rPr>
          <w:sz w:val="20"/>
          <w:szCs w:val="20"/>
          <w:lang w:val="en-US"/>
        </w:rPr>
        <w:t xml:space="preserve"> </w:t>
      </w:r>
      <w:proofErr w:type="spellStart"/>
      <w:r w:rsidRPr="004466E8">
        <w:rPr>
          <w:sz w:val="20"/>
          <w:szCs w:val="20"/>
          <w:lang w:val="en-US"/>
        </w:rPr>
        <w:t>tidak</w:t>
      </w:r>
      <w:proofErr w:type="spellEnd"/>
      <w:r w:rsidRPr="004466E8">
        <w:rPr>
          <w:sz w:val="20"/>
          <w:szCs w:val="20"/>
          <w:lang w:val="en-US"/>
        </w:rPr>
        <w:t xml:space="preserve"> </w:t>
      </w:r>
      <w:proofErr w:type="spellStart"/>
      <w:r w:rsidRPr="004466E8">
        <w:rPr>
          <w:sz w:val="20"/>
          <w:szCs w:val="20"/>
          <w:lang w:val="en-US"/>
        </w:rPr>
        <w:t>dapat</w:t>
      </w:r>
      <w:proofErr w:type="spellEnd"/>
      <w:r w:rsidRPr="004466E8">
        <w:rPr>
          <w:sz w:val="20"/>
          <w:szCs w:val="20"/>
          <w:lang w:val="en-US"/>
        </w:rPr>
        <w:t xml:space="preserve"> </w:t>
      </w:r>
      <w:proofErr w:type="spellStart"/>
      <w:r w:rsidRPr="004466E8">
        <w:rPr>
          <w:sz w:val="20"/>
          <w:szCs w:val="20"/>
          <w:lang w:val="en-US"/>
        </w:rPr>
        <w:t>mendefinisikan</w:t>
      </w:r>
      <w:proofErr w:type="spellEnd"/>
      <w:r w:rsidRPr="004466E8">
        <w:rPr>
          <w:sz w:val="20"/>
          <w:szCs w:val="20"/>
          <w:lang w:val="en-US"/>
        </w:rPr>
        <w:t xml:space="preserve"> </w:t>
      </w:r>
      <w:proofErr w:type="spellStart"/>
      <w:r w:rsidRPr="004466E8">
        <w:rPr>
          <w:sz w:val="20"/>
          <w:szCs w:val="20"/>
          <w:lang w:val="en-US"/>
        </w:rPr>
        <w:t>konsep</w:t>
      </w:r>
      <w:proofErr w:type="spellEnd"/>
      <w:r w:rsidRPr="004466E8">
        <w:rPr>
          <w:sz w:val="20"/>
          <w:szCs w:val="20"/>
          <w:lang w:val="en-US"/>
        </w:rPr>
        <w:t xml:space="preserve"> </w:t>
      </w:r>
      <w:proofErr w:type="spellStart"/>
      <w:r w:rsidRPr="004466E8">
        <w:rPr>
          <w:sz w:val="20"/>
          <w:szCs w:val="20"/>
          <w:lang w:val="en-US"/>
        </w:rPr>
        <w:t>matematika</w:t>
      </w:r>
      <w:proofErr w:type="spellEnd"/>
      <w:r w:rsidRPr="004466E8">
        <w:rPr>
          <w:sz w:val="20"/>
          <w:szCs w:val="20"/>
          <w:lang w:val="en-US"/>
        </w:rPr>
        <w:t xml:space="preserve"> </w:t>
      </w:r>
      <w:proofErr w:type="spellStart"/>
      <w:r w:rsidRPr="004466E8">
        <w:rPr>
          <w:sz w:val="20"/>
          <w:szCs w:val="20"/>
          <w:lang w:val="en-US"/>
        </w:rPr>
        <w:t>secara</w:t>
      </w:r>
      <w:proofErr w:type="spellEnd"/>
      <w:r w:rsidRPr="004466E8">
        <w:rPr>
          <w:sz w:val="20"/>
          <w:szCs w:val="20"/>
          <w:lang w:val="en-US"/>
        </w:rPr>
        <w:t xml:space="preserve"> </w:t>
      </w:r>
      <w:proofErr w:type="spellStart"/>
      <w:r w:rsidRPr="004466E8">
        <w:rPr>
          <w:sz w:val="20"/>
          <w:szCs w:val="20"/>
          <w:lang w:val="en-US"/>
        </w:rPr>
        <w:t>tertulis</w:t>
      </w:r>
      <w:proofErr w:type="spellEnd"/>
      <w:r w:rsidRPr="004466E8">
        <w:rPr>
          <w:sz w:val="20"/>
          <w:szCs w:val="20"/>
          <w:lang w:val="en-US"/>
        </w:rPr>
        <w:t xml:space="preserve">, (4) </w:t>
      </w:r>
      <w:proofErr w:type="spellStart"/>
      <w:r w:rsidRPr="004466E8">
        <w:rPr>
          <w:sz w:val="20"/>
          <w:szCs w:val="20"/>
          <w:lang w:val="en-US"/>
        </w:rPr>
        <w:t>siswa</w:t>
      </w:r>
      <w:proofErr w:type="spellEnd"/>
      <w:r w:rsidRPr="004466E8">
        <w:rPr>
          <w:sz w:val="20"/>
          <w:szCs w:val="20"/>
          <w:lang w:val="en-US"/>
        </w:rPr>
        <w:t xml:space="preserve"> </w:t>
      </w:r>
      <w:proofErr w:type="spellStart"/>
      <w:r w:rsidRPr="004466E8">
        <w:rPr>
          <w:sz w:val="20"/>
          <w:szCs w:val="20"/>
          <w:lang w:val="en-US"/>
        </w:rPr>
        <w:t>tidak</w:t>
      </w:r>
      <w:proofErr w:type="spellEnd"/>
      <w:r w:rsidRPr="004466E8">
        <w:rPr>
          <w:sz w:val="20"/>
          <w:szCs w:val="20"/>
          <w:lang w:val="en-US"/>
        </w:rPr>
        <w:t xml:space="preserve"> </w:t>
      </w:r>
      <w:proofErr w:type="spellStart"/>
      <w:r w:rsidRPr="004466E8">
        <w:rPr>
          <w:sz w:val="20"/>
          <w:szCs w:val="20"/>
          <w:lang w:val="en-US"/>
        </w:rPr>
        <w:t>dapat</w:t>
      </w:r>
      <w:proofErr w:type="spellEnd"/>
      <w:r w:rsidRPr="004466E8">
        <w:rPr>
          <w:sz w:val="20"/>
          <w:szCs w:val="20"/>
          <w:lang w:val="en-US"/>
        </w:rPr>
        <w:t xml:space="preserve"> </w:t>
      </w:r>
      <w:proofErr w:type="spellStart"/>
      <w:r w:rsidRPr="004466E8">
        <w:rPr>
          <w:sz w:val="20"/>
          <w:szCs w:val="20"/>
          <w:lang w:val="en-US"/>
        </w:rPr>
        <w:t>menerjemahkan</w:t>
      </w:r>
      <w:proofErr w:type="spellEnd"/>
      <w:r w:rsidRPr="004466E8">
        <w:rPr>
          <w:sz w:val="20"/>
          <w:szCs w:val="20"/>
          <w:lang w:val="en-US"/>
        </w:rPr>
        <w:t xml:space="preserve"> dan </w:t>
      </w:r>
      <w:proofErr w:type="spellStart"/>
      <w:r w:rsidRPr="004466E8">
        <w:rPr>
          <w:sz w:val="20"/>
          <w:szCs w:val="20"/>
          <w:lang w:val="en-US"/>
        </w:rPr>
        <w:t>menafsirkan</w:t>
      </w:r>
      <w:proofErr w:type="spellEnd"/>
      <w:r w:rsidRPr="004466E8">
        <w:rPr>
          <w:sz w:val="20"/>
          <w:szCs w:val="20"/>
          <w:lang w:val="en-US"/>
        </w:rPr>
        <w:t xml:space="preserve"> </w:t>
      </w:r>
      <w:proofErr w:type="spellStart"/>
      <w:r w:rsidRPr="004466E8">
        <w:rPr>
          <w:sz w:val="20"/>
          <w:szCs w:val="20"/>
          <w:lang w:val="en-US"/>
        </w:rPr>
        <w:t>makna</w:t>
      </w:r>
      <w:proofErr w:type="spellEnd"/>
      <w:r w:rsidRPr="004466E8">
        <w:rPr>
          <w:sz w:val="20"/>
          <w:szCs w:val="20"/>
          <w:lang w:val="en-US"/>
        </w:rPr>
        <w:t xml:space="preserve"> </w:t>
      </w:r>
      <w:proofErr w:type="spellStart"/>
      <w:r w:rsidRPr="004466E8">
        <w:rPr>
          <w:sz w:val="20"/>
          <w:szCs w:val="20"/>
          <w:lang w:val="en-US"/>
        </w:rPr>
        <w:t>simbol</w:t>
      </w:r>
      <w:proofErr w:type="spellEnd"/>
      <w:r w:rsidRPr="004466E8">
        <w:rPr>
          <w:sz w:val="20"/>
          <w:szCs w:val="20"/>
          <w:lang w:val="en-US"/>
        </w:rPr>
        <w:t xml:space="preserve">, </w:t>
      </w:r>
      <w:proofErr w:type="spellStart"/>
      <w:r w:rsidRPr="004466E8">
        <w:rPr>
          <w:sz w:val="20"/>
          <w:szCs w:val="20"/>
          <w:lang w:val="en-US"/>
        </w:rPr>
        <w:t>tabel</w:t>
      </w:r>
      <w:proofErr w:type="spellEnd"/>
      <w:r w:rsidRPr="004466E8">
        <w:rPr>
          <w:sz w:val="20"/>
          <w:szCs w:val="20"/>
          <w:lang w:val="en-US"/>
        </w:rPr>
        <w:t xml:space="preserve">, diagram, </w:t>
      </w:r>
      <w:proofErr w:type="spellStart"/>
      <w:r w:rsidRPr="004466E8">
        <w:rPr>
          <w:sz w:val="20"/>
          <w:szCs w:val="20"/>
          <w:lang w:val="en-US"/>
        </w:rPr>
        <w:t>gambar</w:t>
      </w:r>
      <w:proofErr w:type="spellEnd"/>
      <w:r w:rsidRPr="004466E8">
        <w:rPr>
          <w:sz w:val="20"/>
          <w:szCs w:val="20"/>
          <w:lang w:val="en-US"/>
        </w:rPr>
        <w:t xml:space="preserve">,  </w:t>
      </w:r>
      <w:proofErr w:type="spellStart"/>
      <w:r w:rsidRPr="004466E8">
        <w:rPr>
          <w:sz w:val="20"/>
          <w:szCs w:val="20"/>
          <w:lang w:val="en-US"/>
        </w:rPr>
        <w:t>grafik</w:t>
      </w:r>
      <w:proofErr w:type="spellEnd"/>
      <w:r w:rsidRPr="004466E8">
        <w:rPr>
          <w:sz w:val="20"/>
          <w:szCs w:val="20"/>
          <w:lang w:val="en-US"/>
        </w:rPr>
        <w:t xml:space="preserve">,  </w:t>
      </w:r>
      <w:proofErr w:type="spellStart"/>
      <w:r w:rsidRPr="004466E8">
        <w:rPr>
          <w:sz w:val="20"/>
          <w:szCs w:val="20"/>
          <w:lang w:val="en-US"/>
        </w:rPr>
        <w:t>serta</w:t>
      </w:r>
      <w:proofErr w:type="spellEnd"/>
      <w:r w:rsidRPr="004466E8">
        <w:rPr>
          <w:sz w:val="20"/>
          <w:szCs w:val="20"/>
          <w:lang w:val="en-US"/>
        </w:rPr>
        <w:t xml:space="preserve">  </w:t>
      </w:r>
      <w:proofErr w:type="spellStart"/>
      <w:r w:rsidRPr="004466E8">
        <w:rPr>
          <w:sz w:val="20"/>
          <w:szCs w:val="20"/>
          <w:lang w:val="en-US"/>
        </w:rPr>
        <w:t>kalimat</w:t>
      </w:r>
      <w:proofErr w:type="spellEnd"/>
      <w:r w:rsidRPr="004466E8">
        <w:rPr>
          <w:sz w:val="20"/>
          <w:szCs w:val="20"/>
          <w:lang w:val="en-US"/>
        </w:rPr>
        <w:t xml:space="preserve">  </w:t>
      </w:r>
      <w:proofErr w:type="spellStart"/>
      <w:r w:rsidRPr="004466E8">
        <w:rPr>
          <w:sz w:val="20"/>
          <w:szCs w:val="20"/>
          <w:lang w:val="en-US"/>
        </w:rPr>
        <w:t>matematika</w:t>
      </w:r>
      <w:proofErr w:type="spellEnd"/>
      <w:r w:rsidRPr="004466E8">
        <w:rPr>
          <w:sz w:val="20"/>
          <w:szCs w:val="20"/>
          <w:lang w:val="en-US"/>
        </w:rPr>
        <w:t xml:space="preserve">,  (5)  </w:t>
      </w:r>
      <w:proofErr w:type="spellStart"/>
      <w:r w:rsidRPr="004466E8">
        <w:rPr>
          <w:sz w:val="20"/>
          <w:szCs w:val="20"/>
          <w:lang w:val="en-US"/>
        </w:rPr>
        <w:t>siswa</w:t>
      </w:r>
      <w:proofErr w:type="spellEnd"/>
      <w:r w:rsidRPr="004466E8">
        <w:rPr>
          <w:sz w:val="20"/>
          <w:szCs w:val="20"/>
          <w:lang w:val="en-US"/>
        </w:rPr>
        <w:t xml:space="preserve"> </w:t>
      </w:r>
      <w:proofErr w:type="spellStart"/>
      <w:r w:rsidRPr="004466E8">
        <w:rPr>
          <w:sz w:val="20"/>
          <w:szCs w:val="20"/>
          <w:lang w:val="en-US"/>
        </w:rPr>
        <w:t>belum</w:t>
      </w:r>
      <w:proofErr w:type="spellEnd"/>
      <w:r w:rsidRPr="004466E8">
        <w:rPr>
          <w:sz w:val="20"/>
          <w:szCs w:val="20"/>
          <w:lang w:val="en-US"/>
        </w:rPr>
        <w:t xml:space="preserve">  </w:t>
      </w:r>
      <w:proofErr w:type="spellStart"/>
      <w:r w:rsidRPr="004466E8">
        <w:rPr>
          <w:sz w:val="20"/>
          <w:szCs w:val="20"/>
          <w:lang w:val="en-US"/>
        </w:rPr>
        <w:t>mampu</w:t>
      </w:r>
      <w:proofErr w:type="spellEnd"/>
      <w:r w:rsidRPr="004466E8">
        <w:rPr>
          <w:sz w:val="20"/>
          <w:szCs w:val="20"/>
          <w:lang w:val="en-US"/>
        </w:rPr>
        <w:t xml:space="preserve">  </w:t>
      </w:r>
      <w:proofErr w:type="spellStart"/>
      <w:r w:rsidRPr="004466E8">
        <w:rPr>
          <w:sz w:val="20"/>
          <w:szCs w:val="20"/>
          <w:lang w:val="en-US"/>
        </w:rPr>
        <w:t>mengaitkan</w:t>
      </w:r>
      <w:proofErr w:type="spellEnd"/>
      <w:r w:rsidRPr="004466E8">
        <w:rPr>
          <w:sz w:val="20"/>
          <w:szCs w:val="20"/>
          <w:lang w:val="en-US"/>
        </w:rPr>
        <w:t xml:space="preserve"> </w:t>
      </w:r>
      <w:proofErr w:type="spellStart"/>
      <w:r w:rsidRPr="004466E8">
        <w:rPr>
          <w:sz w:val="20"/>
          <w:szCs w:val="20"/>
          <w:lang w:val="en-US"/>
        </w:rPr>
        <w:t>antara</w:t>
      </w:r>
      <w:proofErr w:type="spellEnd"/>
      <w:r w:rsidRPr="004466E8">
        <w:rPr>
          <w:sz w:val="20"/>
          <w:szCs w:val="20"/>
          <w:lang w:val="en-US"/>
        </w:rPr>
        <w:t xml:space="preserve"> </w:t>
      </w:r>
      <w:proofErr w:type="spellStart"/>
      <w:r w:rsidRPr="004466E8">
        <w:rPr>
          <w:sz w:val="20"/>
          <w:szCs w:val="20"/>
          <w:lang w:val="en-US"/>
        </w:rPr>
        <w:t>satu</w:t>
      </w:r>
      <w:proofErr w:type="spellEnd"/>
      <w:r w:rsidRPr="004466E8">
        <w:rPr>
          <w:sz w:val="20"/>
          <w:szCs w:val="20"/>
          <w:lang w:val="en-US"/>
        </w:rPr>
        <w:t xml:space="preserve"> </w:t>
      </w:r>
      <w:proofErr w:type="spellStart"/>
      <w:r w:rsidRPr="004466E8">
        <w:rPr>
          <w:sz w:val="20"/>
          <w:szCs w:val="20"/>
          <w:lang w:val="en-US"/>
        </w:rPr>
        <w:t>konsep</w:t>
      </w:r>
      <w:proofErr w:type="spellEnd"/>
      <w:r w:rsidRPr="004466E8">
        <w:rPr>
          <w:sz w:val="20"/>
          <w:szCs w:val="20"/>
          <w:lang w:val="en-US"/>
        </w:rPr>
        <w:t xml:space="preserve"> </w:t>
      </w:r>
      <w:proofErr w:type="spellStart"/>
      <w:r w:rsidRPr="004466E8">
        <w:rPr>
          <w:sz w:val="20"/>
          <w:szCs w:val="20"/>
          <w:lang w:val="en-US"/>
        </w:rPr>
        <w:t>dengan</w:t>
      </w:r>
      <w:proofErr w:type="spellEnd"/>
      <w:r w:rsidRPr="004466E8">
        <w:rPr>
          <w:sz w:val="20"/>
          <w:szCs w:val="20"/>
          <w:lang w:val="en-US"/>
        </w:rPr>
        <w:t xml:space="preserve"> </w:t>
      </w:r>
      <w:proofErr w:type="spellStart"/>
      <w:r w:rsidRPr="004466E8">
        <w:rPr>
          <w:sz w:val="20"/>
          <w:szCs w:val="20"/>
          <w:lang w:val="en-US"/>
        </w:rPr>
        <w:t>konsep</w:t>
      </w:r>
      <w:proofErr w:type="spellEnd"/>
      <w:r w:rsidRPr="004466E8">
        <w:rPr>
          <w:sz w:val="20"/>
          <w:szCs w:val="20"/>
          <w:lang w:val="en-US"/>
        </w:rPr>
        <w:t xml:space="preserve"> </w:t>
      </w:r>
      <w:proofErr w:type="spellStart"/>
      <w:r w:rsidRPr="004466E8">
        <w:rPr>
          <w:sz w:val="20"/>
          <w:szCs w:val="20"/>
          <w:lang w:val="en-US"/>
        </w:rPr>
        <w:t>lain</w:t>
      </w:r>
      <w:proofErr w:type="spellEnd"/>
      <w:r w:rsidRPr="004466E8">
        <w:rPr>
          <w:sz w:val="20"/>
          <w:szCs w:val="20"/>
          <w:lang w:val="en-US"/>
        </w:rPr>
        <w:t xml:space="preserve">, (6) </w:t>
      </w:r>
      <w:proofErr w:type="spellStart"/>
      <w:r w:rsidRPr="004466E8">
        <w:rPr>
          <w:sz w:val="20"/>
          <w:szCs w:val="20"/>
          <w:lang w:val="en-US"/>
        </w:rPr>
        <w:t>siswa</w:t>
      </w:r>
      <w:proofErr w:type="spellEnd"/>
      <w:r w:rsidRPr="004466E8">
        <w:rPr>
          <w:sz w:val="20"/>
          <w:szCs w:val="20"/>
          <w:lang w:val="en-US"/>
        </w:rPr>
        <w:t xml:space="preserve"> </w:t>
      </w:r>
      <w:proofErr w:type="spellStart"/>
      <w:r w:rsidRPr="004466E8">
        <w:rPr>
          <w:sz w:val="20"/>
          <w:szCs w:val="20"/>
          <w:lang w:val="en-US"/>
        </w:rPr>
        <w:t>tidak</w:t>
      </w:r>
      <w:proofErr w:type="spellEnd"/>
      <w:r w:rsidRPr="004466E8">
        <w:rPr>
          <w:sz w:val="20"/>
          <w:szCs w:val="20"/>
          <w:lang w:val="en-US"/>
        </w:rPr>
        <w:t xml:space="preserve"> </w:t>
      </w:r>
      <w:proofErr w:type="spellStart"/>
      <w:r w:rsidRPr="004466E8">
        <w:rPr>
          <w:sz w:val="20"/>
          <w:szCs w:val="20"/>
          <w:lang w:val="en-US"/>
        </w:rPr>
        <w:t>dapat</w:t>
      </w:r>
      <w:proofErr w:type="spellEnd"/>
      <w:r w:rsidRPr="004466E8">
        <w:rPr>
          <w:sz w:val="20"/>
          <w:szCs w:val="20"/>
          <w:lang w:val="en-US"/>
        </w:rPr>
        <w:t xml:space="preserve"> </w:t>
      </w:r>
      <w:proofErr w:type="spellStart"/>
      <w:r w:rsidRPr="004466E8">
        <w:rPr>
          <w:sz w:val="20"/>
          <w:szCs w:val="20"/>
          <w:lang w:val="en-US"/>
        </w:rPr>
        <w:t>menerapkan</w:t>
      </w:r>
      <w:proofErr w:type="spellEnd"/>
      <w:r w:rsidRPr="004466E8">
        <w:rPr>
          <w:sz w:val="20"/>
          <w:szCs w:val="20"/>
          <w:lang w:val="en-US"/>
        </w:rPr>
        <w:t xml:space="preserve"> </w:t>
      </w:r>
      <w:proofErr w:type="spellStart"/>
      <w:r w:rsidRPr="004466E8">
        <w:rPr>
          <w:sz w:val="20"/>
          <w:szCs w:val="20"/>
          <w:lang w:val="en-US"/>
        </w:rPr>
        <w:t>konsep-konsep</w:t>
      </w:r>
      <w:proofErr w:type="spellEnd"/>
      <w:r w:rsidRPr="004466E8">
        <w:rPr>
          <w:sz w:val="20"/>
          <w:szCs w:val="20"/>
          <w:lang w:val="en-US"/>
        </w:rPr>
        <w:t xml:space="preserve">  </w:t>
      </w:r>
      <w:proofErr w:type="spellStart"/>
      <w:r w:rsidRPr="004466E8">
        <w:rPr>
          <w:sz w:val="20"/>
          <w:szCs w:val="20"/>
          <w:lang w:val="en-US"/>
        </w:rPr>
        <w:t>matematika</w:t>
      </w:r>
      <w:proofErr w:type="spellEnd"/>
      <w:r w:rsidRPr="004466E8">
        <w:rPr>
          <w:sz w:val="20"/>
          <w:szCs w:val="20"/>
          <w:lang w:val="en-US"/>
        </w:rPr>
        <w:t xml:space="preserve">  yang  </w:t>
      </w:r>
      <w:proofErr w:type="spellStart"/>
      <w:r w:rsidRPr="004466E8">
        <w:rPr>
          <w:sz w:val="20"/>
          <w:szCs w:val="20"/>
          <w:lang w:val="en-US"/>
        </w:rPr>
        <w:t>sudah</w:t>
      </w:r>
      <w:proofErr w:type="spellEnd"/>
      <w:r w:rsidRPr="004466E8">
        <w:rPr>
          <w:sz w:val="20"/>
          <w:szCs w:val="20"/>
          <w:lang w:val="en-US"/>
        </w:rPr>
        <w:t xml:space="preserve">  di </w:t>
      </w:r>
      <w:proofErr w:type="spellStart"/>
      <w:r w:rsidRPr="004466E8">
        <w:rPr>
          <w:sz w:val="20"/>
          <w:szCs w:val="20"/>
          <w:lang w:val="en-US"/>
        </w:rPr>
        <w:t>pelajari</w:t>
      </w:r>
      <w:proofErr w:type="spellEnd"/>
      <w:r w:rsidRPr="004466E8">
        <w:rPr>
          <w:sz w:val="20"/>
          <w:szCs w:val="20"/>
          <w:lang w:val="en-US"/>
        </w:rPr>
        <w:t xml:space="preserve">  </w:t>
      </w:r>
      <w:proofErr w:type="spellStart"/>
      <w:r w:rsidRPr="004466E8">
        <w:rPr>
          <w:sz w:val="20"/>
          <w:szCs w:val="20"/>
          <w:lang w:val="en-US"/>
        </w:rPr>
        <w:t>dalam</w:t>
      </w:r>
      <w:proofErr w:type="spellEnd"/>
      <w:r w:rsidRPr="004466E8">
        <w:rPr>
          <w:sz w:val="20"/>
          <w:szCs w:val="20"/>
          <w:lang w:val="en-US"/>
        </w:rPr>
        <w:t xml:space="preserve">  </w:t>
      </w:r>
      <w:proofErr w:type="spellStart"/>
      <w:r w:rsidRPr="004466E8">
        <w:rPr>
          <w:sz w:val="20"/>
          <w:szCs w:val="20"/>
          <w:lang w:val="en-US"/>
        </w:rPr>
        <w:t>sebuah</w:t>
      </w:r>
      <w:proofErr w:type="spellEnd"/>
      <w:r w:rsidRPr="004466E8">
        <w:rPr>
          <w:sz w:val="20"/>
          <w:szCs w:val="20"/>
          <w:lang w:val="en-US"/>
        </w:rPr>
        <w:t xml:space="preserve">  </w:t>
      </w:r>
      <w:proofErr w:type="spellStart"/>
      <w:r w:rsidRPr="004466E8">
        <w:rPr>
          <w:sz w:val="20"/>
          <w:szCs w:val="20"/>
          <w:lang w:val="en-US"/>
        </w:rPr>
        <w:t>permasalahan</w:t>
      </w:r>
      <w:proofErr w:type="spellEnd"/>
      <w:r w:rsidRPr="004466E8">
        <w:rPr>
          <w:sz w:val="20"/>
          <w:szCs w:val="20"/>
          <w:lang w:val="en-US"/>
        </w:rPr>
        <w:t xml:space="preserve">,  (7)  </w:t>
      </w:r>
      <w:proofErr w:type="spellStart"/>
      <w:r w:rsidRPr="004466E8">
        <w:rPr>
          <w:sz w:val="20"/>
          <w:szCs w:val="20"/>
          <w:lang w:val="en-US"/>
        </w:rPr>
        <w:t>siswa</w:t>
      </w:r>
      <w:proofErr w:type="spellEnd"/>
      <w:r w:rsidRPr="004466E8">
        <w:rPr>
          <w:sz w:val="20"/>
          <w:szCs w:val="20"/>
          <w:lang w:val="en-US"/>
        </w:rPr>
        <w:t xml:space="preserve"> </w:t>
      </w:r>
      <w:proofErr w:type="spellStart"/>
      <w:r w:rsidRPr="004466E8">
        <w:rPr>
          <w:sz w:val="20"/>
          <w:szCs w:val="20"/>
          <w:lang w:val="en-US"/>
        </w:rPr>
        <w:t>tidak</w:t>
      </w:r>
      <w:proofErr w:type="spellEnd"/>
      <w:r w:rsidRPr="004466E8">
        <w:rPr>
          <w:sz w:val="20"/>
          <w:szCs w:val="20"/>
          <w:lang w:val="en-US"/>
        </w:rPr>
        <w:t xml:space="preserve">  </w:t>
      </w:r>
      <w:proofErr w:type="spellStart"/>
      <w:r w:rsidRPr="004466E8">
        <w:rPr>
          <w:sz w:val="20"/>
          <w:szCs w:val="20"/>
          <w:lang w:val="en-US"/>
        </w:rPr>
        <w:t>dapat</w:t>
      </w:r>
      <w:proofErr w:type="spellEnd"/>
      <w:r w:rsidRPr="004466E8">
        <w:rPr>
          <w:sz w:val="20"/>
          <w:szCs w:val="20"/>
          <w:lang w:val="en-US"/>
        </w:rPr>
        <w:t xml:space="preserve">  </w:t>
      </w:r>
      <w:proofErr w:type="spellStart"/>
      <w:r w:rsidRPr="004466E8">
        <w:rPr>
          <w:sz w:val="20"/>
          <w:szCs w:val="20"/>
          <w:lang w:val="en-US"/>
        </w:rPr>
        <w:t>mengaitkan</w:t>
      </w:r>
      <w:proofErr w:type="spellEnd"/>
      <w:r w:rsidRPr="004466E8">
        <w:rPr>
          <w:sz w:val="20"/>
          <w:szCs w:val="20"/>
          <w:lang w:val="en-US"/>
        </w:rPr>
        <w:t xml:space="preserve">  </w:t>
      </w:r>
      <w:proofErr w:type="spellStart"/>
      <w:r w:rsidRPr="004466E8">
        <w:rPr>
          <w:sz w:val="20"/>
          <w:szCs w:val="20"/>
          <w:lang w:val="en-US"/>
        </w:rPr>
        <w:t>materi</w:t>
      </w:r>
      <w:proofErr w:type="spellEnd"/>
      <w:r w:rsidRPr="004466E8">
        <w:rPr>
          <w:sz w:val="20"/>
          <w:szCs w:val="20"/>
          <w:lang w:val="en-US"/>
        </w:rPr>
        <w:t xml:space="preserve">  yang  </w:t>
      </w:r>
      <w:proofErr w:type="spellStart"/>
      <w:r w:rsidRPr="004466E8">
        <w:rPr>
          <w:sz w:val="20"/>
          <w:szCs w:val="20"/>
          <w:lang w:val="en-US"/>
        </w:rPr>
        <w:t>sudah</w:t>
      </w:r>
      <w:proofErr w:type="spellEnd"/>
      <w:r w:rsidRPr="004466E8">
        <w:rPr>
          <w:sz w:val="20"/>
          <w:szCs w:val="20"/>
          <w:lang w:val="en-US"/>
        </w:rPr>
        <w:t xml:space="preserve">  di </w:t>
      </w:r>
      <w:proofErr w:type="spellStart"/>
      <w:r w:rsidRPr="004466E8">
        <w:rPr>
          <w:sz w:val="20"/>
          <w:szCs w:val="20"/>
          <w:lang w:val="en-US"/>
        </w:rPr>
        <w:t>pelajari</w:t>
      </w:r>
      <w:proofErr w:type="spellEnd"/>
      <w:r w:rsidRPr="004466E8">
        <w:rPr>
          <w:sz w:val="20"/>
          <w:szCs w:val="20"/>
          <w:lang w:val="en-US"/>
        </w:rPr>
        <w:t xml:space="preserve">  </w:t>
      </w:r>
      <w:proofErr w:type="spellStart"/>
      <w:r w:rsidRPr="004466E8">
        <w:rPr>
          <w:sz w:val="20"/>
          <w:szCs w:val="20"/>
          <w:lang w:val="en-US"/>
        </w:rPr>
        <w:t>dengan</w:t>
      </w:r>
      <w:proofErr w:type="spellEnd"/>
      <w:r w:rsidRPr="004466E8">
        <w:rPr>
          <w:sz w:val="20"/>
          <w:szCs w:val="20"/>
          <w:lang w:val="en-US"/>
        </w:rPr>
        <w:t xml:space="preserve">  </w:t>
      </w:r>
      <w:proofErr w:type="spellStart"/>
      <w:r w:rsidRPr="004466E8">
        <w:rPr>
          <w:sz w:val="20"/>
          <w:szCs w:val="20"/>
          <w:lang w:val="en-US"/>
        </w:rPr>
        <w:t>materi</w:t>
      </w:r>
      <w:proofErr w:type="spellEnd"/>
      <w:r w:rsidRPr="004466E8">
        <w:rPr>
          <w:sz w:val="20"/>
          <w:szCs w:val="20"/>
          <w:lang w:val="en-US"/>
        </w:rPr>
        <w:t xml:space="preserve">  yang  </w:t>
      </w:r>
      <w:proofErr w:type="spellStart"/>
      <w:r w:rsidRPr="004466E8">
        <w:rPr>
          <w:sz w:val="20"/>
          <w:szCs w:val="20"/>
          <w:lang w:val="en-US"/>
        </w:rPr>
        <w:t>akan</w:t>
      </w:r>
      <w:proofErr w:type="spellEnd"/>
      <w:r w:rsidRPr="004466E8">
        <w:rPr>
          <w:sz w:val="20"/>
          <w:szCs w:val="20"/>
          <w:lang w:val="en-US"/>
        </w:rPr>
        <w:t xml:space="preserve"> di </w:t>
      </w:r>
      <w:proofErr w:type="spellStart"/>
      <w:r w:rsidRPr="004466E8">
        <w:rPr>
          <w:sz w:val="20"/>
          <w:szCs w:val="20"/>
          <w:lang w:val="en-US"/>
        </w:rPr>
        <w:t>pelajari</w:t>
      </w:r>
      <w:proofErr w:type="spellEnd"/>
      <w:r w:rsidR="00B30BBE">
        <w:rPr>
          <w:sz w:val="20"/>
          <w:szCs w:val="20"/>
          <w:lang w:val="en-US"/>
        </w:rPr>
        <w:t xml:space="preserve"> </w:t>
      </w:r>
      <w:r w:rsidR="00B30BBE">
        <w:rPr>
          <w:sz w:val="20"/>
          <w:szCs w:val="20"/>
          <w:lang w:val="en-US"/>
        </w:rPr>
        <w:fldChar w:fldCharType="begin" w:fldLock="1"/>
      </w:r>
      <w:r w:rsidR="001A1791">
        <w:rPr>
          <w:sz w:val="20"/>
          <w:szCs w:val="20"/>
          <w:lang w:val="en-US"/>
        </w:rPr>
        <w:instrText>ADDIN CSL_CITATION {"citationItems":[{"id":"ITEM-1","itemData":{"author":[{"dropping-particle":"","family":"Febriani","given":"Peni","non-dropping-particle":"","parse-names":false,"suffix":""},{"dropping-particle":"","family":"Widada","given":"Wahyu","non-dropping-particle":"","parse-names":false,"suffix":""},{"dropping-particle":"","family":"Herawaty","given":"Dewi","non-dropping-particle":"","parse-names":false,"suffix":""}],"container-title":"Jurnal Pendidikan Matematika Raflesia","id":"ITEM-1","issue":"4","issued":{"date-parts":[["2019"]]},"page":"120-135","title":"Pengaruh Pembelajaran Matematika Realistik Berbasis Etnomatematika Terhadap Kemampuan Pemahaman Konsep Matematika Siswa SMA Kota Bengkulu","type":"article-journal","volume":"4"},"uris":["http://www.mendeley.com/documents/?uuid=bda76712-bed7-44d6-8dd1-a09a33fd9210"]}],"mendeley":{"formattedCitation":"(Febriani et al., 2019)","plainTextFormattedCitation":"(Febriani et al., 2019)","previouslyFormattedCitation":"(Febriani et al., 2019)"},"properties":{"noteIndex":0},"schema":"https://github.com/citation-style-language/schema/raw/master/csl-citation.json"}</w:instrText>
      </w:r>
      <w:r w:rsidR="00B30BBE">
        <w:rPr>
          <w:sz w:val="20"/>
          <w:szCs w:val="20"/>
          <w:lang w:val="en-US"/>
        </w:rPr>
        <w:fldChar w:fldCharType="separate"/>
      </w:r>
      <w:r w:rsidR="00B30BBE" w:rsidRPr="00B30BBE">
        <w:rPr>
          <w:noProof/>
          <w:sz w:val="20"/>
          <w:szCs w:val="20"/>
          <w:lang w:val="en-US"/>
        </w:rPr>
        <w:t>(Febriani et al., 2019)</w:t>
      </w:r>
      <w:r w:rsidR="00B30BBE">
        <w:rPr>
          <w:sz w:val="20"/>
          <w:szCs w:val="20"/>
          <w:lang w:val="en-US"/>
        </w:rPr>
        <w:fldChar w:fldCharType="end"/>
      </w:r>
      <w:r w:rsidR="00B30BBE">
        <w:rPr>
          <w:sz w:val="20"/>
          <w:szCs w:val="20"/>
          <w:lang w:val="en-US"/>
        </w:rPr>
        <w:t>.</w:t>
      </w:r>
    </w:p>
    <w:p w14:paraId="7FB48BBE" w14:textId="7CB3D264" w:rsidR="005976E8" w:rsidRDefault="005976E8" w:rsidP="003512C3">
      <w:pPr>
        <w:pStyle w:val="NormalWeb"/>
        <w:spacing w:before="0" w:beforeAutospacing="0" w:after="0" w:afterAutospacing="0"/>
        <w:ind w:firstLine="567"/>
        <w:jc w:val="both"/>
        <w:rPr>
          <w:sz w:val="20"/>
          <w:szCs w:val="20"/>
          <w:lang w:val="en-US"/>
        </w:rPr>
      </w:pPr>
      <w:r w:rsidRPr="002334FA">
        <w:rPr>
          <w:sz w:val="20"/>
          <w:szCs w:val="20"/>
        </w:rPr>
        <w:t xml:space="preserve">Kondisi tersebut menuntut adanya strategi pembelajaran yang inovatif, berpusat pada siswa, serta mampu mengakomodasi perbedaan individual. Salah satu pendekatan yang relevan adalah pembelajaran berdiferensiasi. </w:t>
      </w:r>
      <w:r w:rsidR="00E35AF1">
        <w:rPr>
          <w:sz w:val="20"/>
          <w:szCs w:val="20"/>
          <w:lang w:val="en-US"/>
        </w:rPr>
        <w:t>P</w:t>
      </w:r>
      <w:r w:rsidRPr="002334FA">
        <w:rPr>
          <w:sz w:val="20"/>
          <w:szCs w:val="20"/>
        </w:rPr>
        <w:t xml:space="preserve">embelajaran berdiferensiasi adalah pendekatan yang menyesuaikan konten, proses, dan produk pembelajaran dengan kesiapan, minat, dan profil belajar siswa. </w:t>
      </w:r>
      <w:r w:rsidR="00E35AF1">
        <w:rPr>
          <w:sz w:val="20"/>
          <w:szCs w:val="20"/>
          <w:lang w:val="en-US"/>
        </w:rPr>
        <w:t>D</w:t>
      </w:r>
      <w:r w:rsidRPr="002334FA">
        <w:rPr>
          <w:sz w:val="20"/>
          <w:szCs w:val="20"/>
        </w:rPr>
        <w:t xml:space="preserve">iferensiasi pembelajaran memungkinkan siswa mempelajari materi sesuai gaya belajar masing-masing. </w:t>
      </w:r>
      <w:r w:rsidR="00E35AF1">
        <w:rPr>
          <w:sz w:val="20"/>
          <w:szCs w:val="20"/>
          <w:lang w:val="en-US"/>
        </w:rPr>
        <w:t>P</w:t>
      </w:r>
      <w:r w:rsidR="00024A9C">
        <w:rPr>
          <w:sz w:val="20"/>
          <w:szCs w:val="20"/>
          <w:lang w:val="en-US"/>
        </w:rPr>
        <w:t>e</w:t>
      </w:r>
      <w:r w:rsidRPr="002334FA">
        <w:rPr>
          <w:sz w:val="20"/>
          <w:szCs w:val="20"/>
        </w:rPr>
        <w:t xml:space="preserve">mbelajaran berdiferensiasi menciptakan lingkungan belajar yang </w:t>
      </w:r>
      <w:r w:rsidRPr="002334FA">
        <w:rPr>
          <w:sz w:val="20"/>
          <w:szCs w:val="20"/>
        </w:rPr>
        <w:lastRenderedPageBreak/>
        <w:t>inklusif dan memberi kesempatan siswa untuk terlibat aktif dalam pembelajaran</w:t>
      </w:r>
      <w:r w:rsidR="001A1791">
        <w:rPr>
          <w:sz w:val="20"/>
          <w:szCs w:val="20"/>
          <w:lang w:val="en-US"/>
        </w:rPr>
        <w:t xml:space="preserve"> </w:t>
      </w:r>
      <w:r w:rsidR="001A1791">
        <w:rPr>
          <w:sz w:val="20"/>
          <w:szCs w:val="20"/>
          <w:lang w:val="en-US"/>
        </w:rPr>
        <w:fldChar w:fldCharType="begin" w:fldLock="1"/>
      </w:r>
      <w:r w:rsidR="001A1791">
        <w:rPr>
          <w:sz w:val="20"/>
          <w:szCs w:val="20"/>
          <w:lang w:val="en-US"/>
        </w:rPr>
        <w:instrText>ADDIN CSL_CITATION {"citationItems":[{"id":"ITEM-1","itemData":{"author":[{"dropping-particle":"","family":"Faizah","given":"Alifiyah Nur","non-dropping-particle":"","parse-names":false,"suffix":""},{"dropping-particle":"","family":"Muniroh","given":"Durotul","non-dropping-particle":"","parse-names":false,"suffix":""},{"dropping-particle":"","family":"Dewi1","given":"Febiola Chintya","non-dropping-particle":"","parse-names":false,"suffix":""},{"dropping-particle":"","family":"Hermawan","given":"Candra","non-dropping-particle":"","parse-names":false,"suffix":""},{"dropping-particle":"","family":"Maisyaroh","given":"","non-dropping-particle":"","parse-names":false,"suffix":""}],"container-title":"Biologiei Educația : Jurnal Pendidikan Biologi","id":"ITEM-1","issue":"1","issued":{"date-parts":[["2025"]]},"page":"25-37","title":"Perspektif Guru tentang Penerapan Pembelajaran Berdiferensiasi dalam Pembelajaran : Studi Kasus","type":"article-journal","volume":"5"},"uris":["http://www.mendeley.com/documents/?uuid=0517e46b-4f59-4459-ad4a-07ff7c90f1bf"]}],"mendeley":{"formattedCitation":"(Faizah et al., 2025)","plainTextFormattedCitation":"(Faizah et al., 2025)","previouslyFormattedCitation":"(Faizah et al., 2025)"},"properties":{"noteIndex":0},"schema":"https://github.com/citation-style-language/schema/raw/master/csl-citation.json"}</w:instrText>
      </w:r>
      <w:r w:rsidR="001A1791">
        <w:rPr>
          <w:sz w:val="20"/>
          <w:szCs w:val="20"/>
          <w:lang w:val="en-US"/>
        </w:rPr>
        <w:fldChar w:fldCharType="separate"/>
      </w:r>
      <w:r w:rsidR="001A1791" w:rsidRPr="001A1791">
        <w:rPr>
          <w:noProof/>
          <w:sz w:val="20"/>
          <w:szCs w:val="20"/>
          <w:lang w:val="en-US"/>
        </w:rPr>
        <w:t>(Faizah et al., 2025)</w:t>
      </w:r>
      <w:r w:rsidR="001A1791">
        <w:rPr>
          <w:sz w:val="20"/>
          <w:szCs w:val="20"/>
          <w:lang w:val="en-US"/>
        </w:rPr>
        <w:fldChar w:fldCharType="end"/>
      </w:r>
      <w:r w:rsidR="001A1791">
        <w:rPr>
          <w:sz w:val="20"/>
          <w:szCs w:val="20"/>
          <w:lang w:val="en-US"/>
        </w:rPr>
        <w:t xml:space="preserve">. </w:t>
      </w:r>
      <w:r w:rsidR="00E35AF1">
        <w:rPr>
          <w:sz w:val="20"/>
          <w:szCs w:val="20"/>
          <w:lang w:val="en-US"/>
        </w:rPr>
        <w:t>P</w:t>
      </w:r>
      <w:r w:rsidR="00E35AF1" w:rsidRPr="00E35AF1">
        <w:rPr>
          <w:sz w:val="20"/>
          <w:szCs w:val="20"/>
        </w:rPr>
        <w:t>embelajaran berdiferensiasi berfokus pada penyesuaian instruksi dan materi pembelajaran agar sesuai dengan tingkat pemahaman, gaya belajar, kecepatan belajar, minat, dan kebutuhan belajar siswa</w:t>
      </w:r>
      <w:r w:rsidR="00E35AF1">
        <w:rPr>
          <w:sz w:val="20"/>
          <w:szCs w:val="20"/>
          <w:lang w:val="en-US"/>
        </w:rPr>
        <w:t xml:space="preserve"> </w:t>
      </w:r>
      <w:r w:rsidR="001A1791">
        <w:rPr>
          <w:sz w:val="20"/>
          <w:szCs w:val="20"/>
          <w:lang w:val="en-US"/>
        </w:rPr>
        <w:fldChar w:fldCharType="begin" w:fldLock="1"/>
      </w:r>
      <w:r w:rsidR="005F17E3">
        <w:rPr>
          <w:sz w:val="20"/>
          <w:szCs w:val="20"/>
          <w:lang w:val="en-US"/>
        </w:rPr>
        <w:instrText>ADDIN CSL_CITATION {"citationItems":[{"id":"ITEM-1","itemData":{"author":[{"dropping-particle":"","family":"Marantika","given":"Juliaans E. R.","non-dropping-particle":"","parse-names":false,"suffix":""},{"dropping-particle":"","family":"Tomasouw","given":"Jolanda","non-dropping-particle":"","parse-names":false,"suffix":""},{"dropping-particle":"","family":"Wenno","given":"Eldaa C.","non-dropping-particle":"","parse-names":false,"suffix":""}],"container-title":"German für Gesellschaft (J-Gefüge)","id":"ITEM-1","issue":"1","issued":{"date-parts":[["2023"]]},"page":"1-8","title":"Implementasi pembelajaran berdiferensiasi di kelas","type":"article-journal","volume":"2"},"uris":["http://www.mendeley.com/documents/?uuid=075207a6-86ef-4c01-8adb-ae3628d3c5b2"]}],"mendeley":{"formattedCitation":"(Marantika et al., 2023)","plainTextFormattedCitation":"(Marantika et al., 2023)","previouslyFormattedCitation":"(Marantika et al., 2023)"},"properties":{"noteIndex":0},"schema":"https://github.com/citation-style-language/schema/raw/master/csl-citation.json"}</w:instrText>
      </w:r>
      <w:r w:rsidR="001A1791">
        <w:rPr>
          <w:sz w:val="20"/>
          <w:szCs w:val="20"/>
          <w:lang w:val="en-US"/>
        </w:rPr>
        <w:fldChar w:fldCharType="separate"/>
      </w:r>
      <w:r w:rsidR="001A1791" w:rsidRPr="001A1791">
        <w:rPr>
          <w:noProof/>
          <w:sz w:val="20"/>
          <w:szCs w:val="20"/>
          <w:lang w:val="en-US"/>
        </w:rPr>
        <w:t>(Marantika et al., 2023)</w:t>
      </w:r>
      <w:r w:rsidR="001A1791">
        <w:rPr>
          <w:sz w:val="20"/>
          <w:szCs w:val="20"/>
          <w:lang w:val="en-US"/>
        </w:rPr>
        <w:fldChar w:fldCharType="end"/>
      </w:r>
      <w:r w:rsidR="001A1791">
        <w:rPr>
          <w:sz w:val="20"/>
          <w:szCs w:val="20"/>
          <w:lang w:val="en-US"/>
        </w:rPr>
        <w:t>.</w:t>
      </w:r>
    </w:p>
    <w:p w14:paraId="0405DBAF" w14:textId="5C30111F" w:rsidR="004466E8" w:rsidRDefault="004466E8" w:rsidP="003512C3">
      <w:pPr>
        <w:pStyle w:val="NormalWeb"/>
        <w:spacing w:before="0" w:beforeAutospacing="0" w:after="0" w:afterAutospacing="0"/>
        <w:ind w:firstLine="567"/>
        <w:jc w:val="both"/>
        <w:rPr>
          <w:sz w:val="20"/>
          <w:szCs w:val="20"/>
          <w:lang w:val="en-US"/>
        </w:rPr>
      </w:pPr>
      <w:r w:rsidRPr="004466E8">
        <w:rPr>
          <w:sz w:val="20"/>
          <w:szCs w:val="20"/>
          <w:lang w:val="en-US"/>
        </w:rPr>
        <w:t xml:space="preserve">Model </w:t>
      </w:r>
      <w:proofErr w:type="spellStart"/>
      <w:r w:rsidRPr="004466E8">
        <w:rPr>
          <w:sz w:val="20"/>
          <w:szCs w:val="20"/>
          <w:lang w:val="en-US"/>
        </w:rPr>
        <w:t>pembelajaran</w:t>
      </w:r>
      <w:proofErr w:type="spellEnd"/>
      <w:r w:rsidRPr="004466E8">
        <w:rPr>
          <w:sz w:val="20"/>
          <w:szCs w:val="20"/>
          <w:lang w:val="en-US"/>
        </w:rPr>
        <w:t xml:space="preserve"> </w:t>
      </w:r>
      <w:proofErr w:type="spellStart"/>
      <w:r w:rsidRPr="004466E8">
        <w:rPr>
          <w:sz w:val="20"/>
          <w:szCs w:val="20"/>
          <w:lang w:val="en-US"/>
        </w:rPr>
        <w:t>berdiferensiasi</w:t>
      </w:r>
      <w:proofErr w:type="spellEnd"/>
      <w:r w:rsidRPr="004466E8">
        <w:rPr>
          <w:sz w:val="20"/>
          <w:szCs w:val="20"/>
          <w:lang w:val="en-US"/>
        </w:rPr>
        <w:t xml:space="preserve"> </w:t>
      </w:r>
      <w:proofErr w:type="spellStart"/>
      <w:r w:rsidRPr="004466E8">
        <w:rPr>
          <w:sz w:val="20"/>
          <w:szCs w:val="20"/>
          <w:lang w:val="en-US"/>
        </w:rPr>
        <w:t>adalah</w:t>
      </w:r>
      <w:proofErr w:type="spellEnd"/>
      <w:r w:rsidRPr="004466E8">
        <w:rPr>
          <w:sz w:val="20"/>
          <w:szCs w:val="20"/>
          <w:lang w:val="en-US"/>
        </w:rPr>
        <w:t xml:space="preserve"> model </w:t>
      </w:r>
      <w:proofErr w:type="spellStart"/>
      <w:r w:rsidRPr="004466E8">
        <w:rPr>
          <w:sz w:val="20"/>
          <w:szCs w:val="20"/>
          <w:lang w:val="en-US"/>
        </w:rPr>
        <w:t>pembelajaran</w:t>
      </w:r>
      <w:proofErr w:type="spellEnd"/>
      <w:r w:rsidRPr="004466E8">
        <w:rPr>
          <w:sz w:val="20"/>
          <w:szCs w:val="20"/>
          <w:lang w:val="en-US"/>
        </w:rPr>
        <w:t xml:space="preserve"> yang </w:t>
      </w:r>
      <w:proofErr w:type="spellStart"/>
      <w:r w:rsidRPr="004466E8">
        <w:rPr>
          <w:sz w:val="20"/>
          <w:szCs w:val="20"/>
          <w:lang w:val="en-US"/>
        </w:rPr>
        <w:t>dirancang</w:t>
      </w:r>
      <w:proofErr w:type="spellEnd"/>
      <w:r w:rsidRPr="004466E8">
        <w:rPr>
          <w:sz w:val="20"/>
          <w:szCs w:val="20"/>
          <w:lang w:val="en-US"/>
        </w:rPr>
        <w:t xml:space="preserve"> </w:t>
      </w:r>
      <w:proofErr w:type="spellStart"/>
      <w:r w:rsidRPr="004466E8">
        <w:rPr>
          <w:sz w:val="20"/>
          <w:szCs w:val="20"/>
          <w:lang w:val="en-US"/>
        </w:rPr>
        <w:t>untuk</w:t>
      </w:r>
      <w:proofErr w:type="spellEnd"/>
      <w:r w:rsidRPr="004466E8">
        <w:rPr>
          <w:sz w:val="20"/>
          <w:szCs w:val="20"/>
          <w:lang w:val="en-US"/>
        </w:rPr>
        <w:t xml:space="preserve"> </w:t>
      </w:r>
      <w:proofErr w:type="spellStart"/>
      <w:r w:rsidRPr="004466E8">
        <w:rPr>
          <w:sz w:val="20"/>
          <w:szCs w:val="20"/>
          <w:lang w:val="en-US"/>
        </w:rPr>
        <w:t>mengakomodasi</w:t>
      </w:r>
      <w:proofErr w:type="spellEnd"/>
      <w:r w:rsidRPr="004466E8">
        <w:rPr>
          <w:sz w:val="20"/>
          <w:szCs w:val="20"/>
          <w:lang w:val="en-US"/>
        </w:rPr>
        <w:t xml:space="preserve"> </w:t>
      </w:r>
      <w:proofErr w:type="spellStart"/>
      <w:r w:rsidRPr="004466E8">
        <w:rPr>
          <w:sz w:val="20"/>
          <w:szCs w:val="20"/>
          <w:lang w:val="en-US"/>
        </w:rPr>
        <w:t>perbedaan</w:t>
      </w:r>
      <w:proofErr w:type="spellEnd"/>
      <w:r w:rsidRPr="004466E8">
        <w:rPr>
          <w:sz w:val="20"/>
          <w:szCs w:val="20"/>
          <w:lang w:val="en-US"/>
        </w:rPr>
        <w:t xml:space="preserve"> individual di </w:t>
      </w:r>
      <w:proofErr w:type="spellStart"/>
      <w:r w:rsidRPr="004466E8">
        <w:rPr>
          <w:sz w:val="20"/>
          <w:szCs w:val="20"/>
          <w:lang w:val="en-US"/>
        </w:rPr>
        <w:t>antara</w:t>
      </w:r>
      <w:proofErr w:type="spellEnd"/>
      <w:r w:rsidRPr="004466E8">
        <w:rPr>
          <w:sz w:val="20"/>
          <w:szCs w:val="20"/>
          <w:lang w:val="en-US"/>
        </w:rPr>
        <w:t xml:space="preserve"> </w:t>
      </w:r>
      <w:proofErr w:type="spellStart"/>
      <w:r w:rsidRPr="004466E8">
        <w:rPr>
          <w:sz w:val="20"/>
          <w:szCs w:val="20"/>
          <w:lang w:val="en-US"/>
        </w:rPr>
        <w:t>siswa</w:t>
      </w:r>
      <w:proofErr w:type="spellEnd"/>
      <w:r w:rsidRPr="004466E8">
        <w:rPr>
          <w:sz w:val="20"/>
          <w:szCs w:val="20"/>
          <w:lang w:val="en-US"/>
        </w:rPr>
        <w:t xml:space="preserve"> </w:t>
      </w:r>
      <w:proofErr w:type="spellStart"/>
      <w:r w:rsidRPr="004466E8">
        <w:rPr>
          <w:sz w:val="20"/>
          <w:szCs w:val="20"/>
          <w:lang w:val="en-US"/>
        </w:rPr>
        <w:t>dalam</w:t>
      </w:r>
      <w:proofErr w:type="spellEnd"/>
      <w:r w:rsidRPr="004466E8">
        <w:rPr>
          <w:sz w:val="20"/>
          <w:szCs w:val="20"/>
          <w:lang w:val="en-US"/>
        </w:rPr>
        <w:t xml:space="preserve"> proses </w:t>
      </w:r>
      <w:proofErr w:type="spellStart"/>
      <w:r w:rsidRPr="004466E8">
        <w:rPr>
          <w:sz w:val="20"/>
          <w:szCs w:val="20"/>
          <w:lang w:val="en-US"/>
        </w:rPr>
        <w:t>belajar</w:t>
      </w:r>
      <w:proofErr w:type="spellEnd"/>
      <w:r w:rsidRPr="004466E8">
        <w:rPr>
          <w:sz w:val="20"/>
          <w:szCs w:val="20"/>
          <w:lang w:val="en-US"/>
        </w:rPr>
        <w:t xml:space="preserve">. Dalam model </w:t>
      </w:r>
      <w:proofErr w:type="spellStart"/>
      <w:r w:rsidRPr="004466E8">
        <w:rPr>
          <w:sz w:val="20"/>
          <w:szCs w:val="20"/>
          <w:lang w:val="en-US"/>
        </w:rPr>
        <w:t>ini</w:t>
      </w:r>
      <w:proofErr w:type="spellEnd"/>
      <w:r w:rsidRPr="004466E8">
        <w:rPr>
          <w:sz w:val="20"/>
          <w:szCs w:val="20"/>
          <w:lang w:val="en-US"/>
        </w:rPr>
        <w:t xml:space="preserve">, guru </w:t>
      </w:r>
      <w:proofErr w:type="spellStart"/>
      <w:r w:rsidRPr="004466E8">
        <w:rPr>
          <w:sz w:val="20"/>
          <w:szCs w:val="20"/>
          <w:lang w:val="en-US"/>
        </w:rPr>
        <w:t>memperhatikan</w:t>
      </w:r>
      <w:proofErr w:type="spellEnd"/>
      <w:r w:rsidRPr="004466E8">
        <w:rPr>
          <w:sz w:val="20"/>
          <w:szCs w:val="20"/>
          <w:lang w:val="en-US"/>
        </w:rPr>
        <w:t xml:space="preserve"> </w:t>
      </w:r>
      <w:proofErr w:type="spellStart"/>
      <w:r w:rsidRPr="004466E8">
        <w:rPr>
          <w:sz w:val="20"/>
          <w:szCs w:val="20"/>
          <w:lang w:val="en-US"/>
        </w:rPr>
        <w:t>perbedaan</w:t>
      </w:r>
      <w:proofErr w:type="spellEnd"/>
      <w:r w:rsidRPr="004466E8">
        <w:rPr>
          <w:sz w:val="20"/>
          <w:szCs w:val="20"/>
          <w:lang w:val="en-US"/>
        </w:rPr>
        <w:t xml:space="preserve"> </w:t>
      </w:r>
      <w:proofErr w:type="spellStart"/>
      <w:r w:rsidRPr="004466E8">
        <w:rPr>
          <w:sz w:val="20"/>
          <w:szCs w:val="20"/>
          <w:lang w:val="en-US"/>
        </w:rPr>
        <w:t>dalam</w:t>
      </w:r>
      <w:proofErr w:type="spellEnd"/>
      <w:r w:rsidRPr="004466E8">
        <w:rPr>
          <w:sz w:val="20"/>
          <w:szCs w:val="20"/>
          <w:lang w:val="en-US"/>
        </w:rPr>
        <w:t xml:space="preserve"> </w:t>
      </w:r>
      <w:proofErr w:type="spellStart"/>
      <w:r w:rsidRPr="004466E8">
        <w:rPr>
          <w:sz w:val="20"/>
          <w:szCs w:val="20"/>
          <w:lang w:val="en-US"/>
        </w:rPr>
        <w:t>gaya</w:t>
      </w:r>
      <w:proofErr w:type="spellEnd"/>
      <w:r w:rsidRPr="004466E8">
        <w:rPr>
          <w:sz w:val="20"/>
          <w:szCs w:val="20"/>
          <w:lang w:val="en-US"/>
        </w:rPr>
        <w:t xml:space="preserve"> </w:t>
      </w:r>
      <w:proofErr w:type="spellStart"/>
      <w:r w:rsidRPr="004466E8">
        <w:rPr>
          <w:sz w:val="20"/>
          <w:szCs w:val="20"/>
          <w:lang w:val="en-US"/>
        </w:rPr>
        <w:t>belajar</w:t>
      </w:r>
      <w:proofErr w:type="spellEnd"/>
      <w:r w:rsidRPr="004466E8">
        <w:rPr>
          <w:sz w:val="20"/>
          <w:szCs w:val="20"/>
          <w:lang w:val="en-US"/>
        </w:rPr>
        <w:t xml:space="preserve">, </w:t>
      </w:r>
      <w:proofErr w:type="spellStart"/>
      <w:r w:rsidRPr="004466E8">
        <w:rPr>
          <w:sz w:val="20"/>
          <w:szCs w:val="20"/>
          <w:lang w:val="en-US"/>
        </w:rPr>
        <w:t>tingkat</w:t>
      </w:r>
      <w:proofErr w:type="spellEnd"/>
      <w:r w:rsidRPr="004466E8">
        <w:rPr>
          <w:sz w:val="20"/>
          <w:szCs w:val="20"/>
          <w:lang w:val="en-US"/>
        </w:rPr>
        <w:t xml:space="preserve"> </w:t>
      </w:r>
      <w:proofErr w:type="spellStart"/>
      <w:r w:rsidRPr="004466E8">
        <w:rPr>
          <w:sz w:val="20"/>
          <w:szCs w:val="20"/>
          <w:lang w:val="en-US"/>
        </w:rPr>
        <w:t>kesiapan</w:t>
      </w:r>
      <w:proofErr w:type="spellEnd"/>
      <w:r w:rsidRPr="004466E8">
        <w:rPr>
          <w:sz w:val="20"/>
          <w:szCs w:val="20"/>
          <w:lang w:val="en-US"/>
        </w:rPr>
        <w:t xml:space="preserve">, </w:t>
      </w:r>
      <w:proofErr w:type="spellStart"/>
      <w:r w:rsidRPr="004466E8">
        <w:rPr>
          <w:sz w:val="20"/>
          <w:szCs w:val="20"/>
          <w:lang w:val="en-US"/>
        </w:rPr>
        <w:t>minat</w:t>
      </w:r>
      <w:proofErr w:type="spellEnd"/>
      <w:r w:rsidRPr="004466E8">
        <w:rPr>
          <w:sz w:val="20"/>
          <w:szCs w:val="20"/>
          <w:lang w:val="en-US"/>
        </w:rPr>
        <w:t xml:space="preserve">, </w:t>
      </w:r>
      <w:proofErr w:type="spellStart"/>
      <w:r w:rsidRPr="004466E8">
        <w:rPr>
          <w:sz w:val="20"/>
          <w:szCs w:val="20"/>
          <w:lang w:val="en-US"/>
        </w:rPr>
        <w:t>kemampuan</w:t>
      </w:r>
      <w:proofErr w:type="spellEnd"/>
      <w:r w:rsidRPr="004466E8">
        <w:rPr>
          <w:sz w:val="20"/>
          <w:szCs w:val="20"/>
          <w:lang w:val="en-US"/>
        </w:rPr>
        <w:t xml:space="preserve"> </w:t>
      </w:r>
      <w:proofErr w:type="spellStart"/>
      <w:r w:rsidRPr="004466E8">
        <w:rPr>
          <w:sz w:val="20"/>
          <w:szCs w:val="20"/>
          <w:lang w:val="en-US"/>
        </w:rPr>
        <w:t>kognitif</w:t>
      </w:r>
      <w:proofErr w:type="spellEnd"/>
      <w:r w:rsidRPr="004466E8">
        <w:rPr>
          <w:sz w:val="20"/>
          <w:szCs w:val="20"/>
          <w:lang w:val="en-US"/>
        </w:rPr>
        <w:t xml:space="preserve">, dan </w:t>
      </w:r>
      <w:proofErr w:type="spellStart"/>
      <w:r w:rsidRPr="004466E8">
        <w:rPr>
          <w:sz w:val="20"/>
          <w:szCs w:val="20"/>
          <w:lang w:val="en-US"/>
        </w:rPr>
        <w:t>latar</w:t>
      </w:r>
      <w:proofErr w:type="spellEnd"/>
      <w:r w:rsidRPr="004466E8">
        <w:rPr>
          <w:sz w:val="20"/>
          <w:szCs w:val="20"/>
          <w:lang w:val="en-US"/>
        </w:rPr>
        <w:t xml:space="preserve"> </w:t>
      </w:r>
      <w:proofErr w:type="spellStart"/>
      <w:r w:rsidRPr="004466E8">
        <w:rPr>
          <w:sz w:val="20"/>
          <w:szCs w:val="20"/>
          <w:lang w:val="en-US"/>
        </w:rPr>
        <w:t>belakang</w:t>
      </w:r>
      <w:proofErr w:type="spellEnd"/>
      <w:r w:rsidRPr="004466E8">
        <w:rPr>
          <w:sz w:val="20"/>
          <w:szCs w:val="20"/>
          <w:lang w:val="en-US"/>
        </w:rPr>
        <w:t xml:space="preserve"> </w:t>
      </w:r>
      <w:proofErr w:type="spellStart"/>
      <w:r w:rsidRPr="004466E8">
        <w:rPr>
          <w:sz w:val="20"/>
          <w:szCs w:val="20"/>
          <w:lang w:val="en-US"/>
        </w:rPr>
        <w:t>budaya</w:t>
      </w:r>
      <w:proofErr w:type="spellEnd"/>
      <w:r w:rsidRPr="004466E8">
        <w:rPr>
          <w:sz w:val="20"/>
          <w:szCs w:val="20"/>
          <w:lang w:val="en-US"/>
        </w:rPr>
        <w:t xml:space="preserve"> </w:t>
      </w:r>
      <w:proofErr w:type="spellStart"/>
      <w:r w:rsidRPr="004466E8">
        <w:rPr>
          <w:sz w:val="20"/>
          <w:szCs w:val="20"/>
          <w:lang w:val="en-US"/>
        </w:rPr>
        <w:t>siswa</w:t>
      </w:r>
      <w:proofErr w:type="spellEnd"/>
      <w:r w:rsidRPr="004466E8">
        <w:rPr>
          <w:sz w:val="20"/>
          <w:szCs w:val="20"/>
          <w:lang w:val="en-US"/>
        </w:rPr>
        <w:t xml:space="preserve">. Dalam </w:t>
      </w:r>
      <w:proofErr w:type="spellStart"/>
      <w:r w:rsidRPr="004466E8">
        <w:rPr>
          <w:sz w:val="20"/>
          <w:szCs w:val="20"/>
          <w:lang w:val="en-US"/>
        </w:rPr>
        <w:t>pembelajaran</w:t>
      </w:r>
      <w:proofErr w:type="spellEnd"/>
      <w:r w:rsidRPr="004466E8">
        <w:rPr>
          <w:sz w:val="20"/>
          <w:szCs w:val="20"/>
          <w:lang w:val="en-US"/>
        </w:rPr>
        <w:t xml:space="preserve"> </w:t>
      </w:r>
      <w:proofErr w:type="spellStart"/>
      <w:r w:rsidRPr="004466E8">
        <w:rPr>
          <w:sz w:val="20"/>
          <w:szCs w:val="20"/>
          <w:lang w:val="en-US"/>
        </w:rPr>
        <w:t>berdiferensiasi</w:t>
      </w:r>
      <w:proofErr w:type="spellEnd"/>
      <w:r w:rsidRPr="004466E8">
        <w:rPr>
          <w:sz w:val="20"/>
          <w:szCs w:val="20"/>
          <w:lang w:val="en-US"/>
        </w:rPr>
        <w:t xml:space="preserve">, </w:t>
      </w:r>
      <w:proofErr w:type="spellStart"/>
      <w:r w:rsidRPr="004466E8">
        <w:rPr>
          <w:sz w:val="20"/>
          <w:szCs w:val="20"/>
          <w:lang w:val="en-US"/>
        </w:rPr>
        <w:t>terdapat</w:t>
      </w:r>
      <w:proofErr w:type="spellEnd"/>
      <w:r w:rsidRPr="004466E8">
        <w:rPr>
          <w:sz w:val="20"/>
          <w:szCs w:val="20"/>
          <w:lang w:val="en-US"/>
        </w:rPr>
        <w:t xml:space="preserve"> </w:t>
      </w:r>
      <w:proofErr w:type="spellStart"/>
      <w:r w:rsidRPr="004466E8">
        <w:rPr>
          <w:sz w:val="20"/>
          <w:szCs w:val="20"/>
          <w:lang w:val="en-US"/>
        </w:rPr>
        <w:t>tiga</w:t>
      </w:r>
      <w:proofErr w:type="spellEnd"/>
      <w:r w:rsidRPr="004466E8">
        <w:rPr>
          <w:sz w:val="20"/>
          <w:szCs w:val="20"/>
          <w:lang w:val="en-US"/>
        </w:rPr>
        <w:t xml:space="preserve"> </w:t>
      </w:r>
      <w:proofErr w:type="spellStart"/>
      <w:r w:rsidRPr="004466E8">
        <w:rPr>
          <w:sz w:val="20"/>
          <w:szCs w:val="20"/>
          <w:lang w:val="en-US"/>
        </w:rPr>
        <w:t>aspek</w:t>
      </w:r>
      <w:proofErr w:type="spellEnd"/>
      <w:r w:rsidRPr="004466E8">
        <w:rPr>
          <w:sz w:val="20"/>
          <w:szCs w:val="20"/>
          <w:lang w:val="en-US"/>
        </w:rPr>
        <w:t xml:space="preserve"> yang </w:t>
      </w:r>
      <w:proofErr w:type="spellStart"/>
      <w:r w:rsidRPr="004466E8">
        <w:rPr>
          <w:sz w:val="20"/>
          <w:szCs w:val="20"/>
          <w:lang w:val="en-US"/>
        </w:rPr>
        <w:t>perlu</w:t>
      </w:r>
      <w:proofErr w:type="spellEnd"/>
      <w:r w:rsidRPr="004466E8">
        <w:rPr>
          <w:sz w:val="20"/>
          <w:szCs w:val="20"/>
          <w:lang w:val="en-US"/>
        </w:rPr>
        <w:t xml:space="preserve"> di </w:t>
      </w:r>
      <w:proofErr w:type="spellStart"/>
      <w:r w:rsidRPr="004466E8">
        <w:rPr>
          <w:sz w:val="20"/>
          <w:szCs w:val="20"/>
          <w:lang w:val="en-US"/>
        </w:rPr>
        <w:t>pertimbangkan</w:t>
      </w:r>
      <w:proofErr w:type="spellEnd"/>
      <w:r w:rsidRPr="004466E8">
        <w:rPr>
          <w:sz w:val="20"/>
          <w:szCs w:val="20"/>
          <w:lang w:val="en-US"/>
        </w:rPr>
        <w:t xml:space="preserve"> oleh guru agar </w:t>
      </w:r>
      <w:proofErr w:type="spellStart"/>
      <w:r w:rsidRPr="004466E8">
        <w:rPr>
          <w:sz w:val="20"/>
          <w:szCs w:val="20"/>
          <w:lang w:val="en-US"/>
        </w:rPr>
        <w:t>siswanya</w:t>
      </w:r>
      <w:proofErr w:type="spellEnd"/>
      <w:r w:rsidRPr="004466E8">
        <w:rPr>
          <w:sz w:val="20"/>
          <w:szCs w:val="20"/>
          <w:lang w:val="en-US"/>
        </w:rPr>
        <w:t xml:space="preserve"> </w:t>
      </w:r>
      <w:proofErr w:type="spellStart"/>
      <w:r w:rsidRPr="004466E8">
        <w:rPr>
          <w:sz w:val="20"/>
          <w:szCs w:val="20"/>
          <w:lang w:val="en-US"/>
        </w:rPr>
        <w:t>dapat</w:t>
      </w:r>
      <w:proofErr w:type="spellEnd"/>
      <w:r w:rsidRPr="004466E8">
        <w:rPr>
          <w:sz w:val="20"/>
          <w:szCs w:val="20"/>
          <w:lang w:val="en-US"/>
        </w:rPr>
        <w:t xml:space="preserve"> </w:t>
      </w:r>
      <w:proofErr w:type="spellStart"/>
      <w:r w:rsidRPr="004466E8">
        <w:rPr>
          <w:sz w:val="20"/>
          <w:szCs w:val="20"/>
          <w:lang w:val="en-US"/>
        </w:rPr>
        <w:t>memahami</w:t>
      </w:r>
      <w:proofErr w:type="spellEnd"/>
      <w:r w:rsidRPr="004466E8">
        <w:rPr>
          <w:sz w:val="20"/>
          <w:szCs w:val="20"/>
          <w:lang w:val="en-US"/>
        </w:rPr>
        <w:t xml:space="preserve"> </w:t>
      </w:r>
      <w:proofErr w:type="spellStart"/>
      <w:r w:rsidRPr="004466E8">
        <w:rPr>
          <w:sz w:val="20"/>
          <w:szCs w:val="20"/>
          <w:lang w:val="en-US"/>
        </w:rPr>
        <w:t>materi</w:t>
      </w:r>
      <w:proofErr w:type="spellEnd"/>
      <w:r w:rsidRPr="004466E8">
        <w:rPr>
          <w:sz w:val="20"/>
          <w:szCs w:val="20"/>
          <w:lang w:val="en-US"/>
        </w:rPr>
        <w:t xml:space="preserve"> </w:t>
      </w:r>
      <w:proofErr w:type="spellStart"/>
      <w:r w:rsidRPr="004466E8">
        <w:rPr>
          <w:sz w:val="20"/>
          <w:szCs w:val="20"/>
          <w:lang w:val="en-US"/>
        </w:rPr>
        <w:t>pelajaran</w:t>
      </w:r>
      <w:proofErr w:type="spellEnd"/>
      <w:r w:rsidRPr="004466E8">
        <w:rPr>
          <w:sz w:val="20"/>
          <w:szCs w:val="20"/>
          <w:lang w:val="en-US"/>
        </w:rPr>
        <w:t xml:space="preserve"> </w:t>
      </w:r>
      <w:proofErr w:type="spellStart"/>
      <w:r w:rsidRPr="004466E8">
        <w:rPr>
          <w:sz w:val="20"/>
          <w:szCs w:val="20"/>
          <w:lang w:val="en-US"/>
        </w:rPr>
        <w:t>dengan</w:t>
      </w:r>
      <w:proofErr w:type="spellEnd"/>
      <w:r w:rsidRPr="004466E8">
        <w:rPr>
          <w:sz w:val="20"/>
          <w:szCs w:val="20"/>
          <w:lang w:val="en-US"/>
        </w:rPr>
        <w:t xml:space="preserve"> </w:t>
      </w:r>
      <w:proofErr w:type="spellStart"/>
      <w:r w:rsidRPr="004466E8">
        <w:rPr>
          <w:sz w:val="20"/>
          <w:szCs w:val="20"/>
          <w:lang w:val="en-US"/>
        </w:rPr>
        <w:t>baik</w:t>
      </w:r>
      <w:proofErr w:type="spellEnd"/>
      <w:r w:rsidRPr="004466E8">
        <w:rPr>
          <w:sz w:val="20"/>
          <w:szCs w:val="20"/>
          <w:lang w:val="en-US"/>
        </w:rPr>
        <w:t xml:space="preserve">. </w:t>
      </w:r>
      <w:proofErr w:type="spellStart"/>
      <w:r w:rsidRPr="004466E8">
        <w:rPr>
          <w:sz w:val="20"/>
          <w:szCs w:val="20"/>
          <w:lang w:val="en-US"/>
        </w:rPr>
        <w:t>Pertama</w:t>
      </w:r>
      <w:proofErr w:type="spellEnd"/>
      <w:r w:rsidRPr="004466E8">
        <w:rPr>
          <w:sz w:val="20"/>
          <w:szCs w:val="20"/>
          <w:lang w:val="en-US"/>
        </w:rPr>
        <w:t xml:space="preserve"> </w:t>
      </w:r>
      <w:proofErr w:type="spellStart"/>
      <w:r w:rsidRPr="004466E8">
        <w:rPr>
          <w:sz w:val="20"/>
          <w:szCs w:val="20"/>
          <w:lang w:val="en-US"/>
        </w:rPr>
        <w:t>adalah</w:t>
      </w:r>
      <w:proofErr w:type="spellEnd"/>
      <w:r w:rsidRPr="004466E8">
        <w:rPr>
          <w:sz w:val="20"/>
          <w:szCs w:val="20"/>
          <w:lang w:val="en-US"/>
        </w:rPr>
        <w:t xml:space="preserve"> </w:t>
      </w:r>
      <w:proofErr w:type="spellStart"/>
      <w:r w:rsidRPr="004466E8">
        <w:rPr>
          <w:sz w:val="20"/>
          <w:szCs w:val="20"/>
          <w:lang w:val="en-US"/>
        </w:rPr>
        <w:t>aspek</w:t>
      </w:r>
      <w:proofErr w:type="spellEnd"/>
      <w:r w:rsidRPr="004466E8">
        <w:rPr>
          <w:sz w:val="20"/>
          <w:szCs w:val="20"/>
          <w:lang w:val="en-US"/>
        </w:rPr>
        <w:t xml:space="preserve"> </w:t>
      </w:r>
      <w:proofErr w:type="spellStart"/>
      <w:r w:rsidRPr="004466E8">
        <w:rPr>
          <w:sz w:val="20"/>
          <w:szCs w:val="20"/>
          <w:lang w:val="en-US"/>
        </w:rPr>
        <w:t>konten</w:t>
      </w:r>
      <w:proofErr w:type="spellEnd"/>
      <w:r w:rsidRPr="004466E8">
        <w:rPr>
          <w:sz w:val="20"/>
          <w:szCs w:val="20"/>
          <w:lang w:val="en-US"/>
        </w:rPr>
        <w:t xml:space="preserve">, yang </w:t>
      </w:r>
      <w:proofErr w:type="spellStart"/>
      <w:r w:rsidRPr="004466E8">
        <w:rPr>
          <w:sz w:val="20"/>
          <w:szCs w:val="20"/>
          <w:lang w:val="en-US"/>
        </w:rPr>
        <w:t>mencakup</w:t>
      </w:r>
      <w:proofErr w:type="spellEnd"/>
      <w:r w:rsidRPr="004466E8">
        <w:rPr>
          <w:sz w:val="20"/>
          <w:szCs w:val="20"/>
          <w:lang w:val="en-US"/>
        </w:rPr>
        <w:t xml:space="preserve"> </w:t>
      </w:r>
      <w:proofErr w:type="spellStart"/>
      <w:r w:rsidRPr="004466E8">
        <w:rPr>
          <w:sz w:val="20"/>
          <w:szCs w:val="20"/>
          <w:lang w:val="en-US"/>
        </w:rPr>
        <w:t>materi</w:t>
      </w:r>
      <w:proofErr w:type="spellEnd"/>
      <w:r w:rsidRPr="004466E8">
        <w:rPr>
          <w:sz w:val="20"/>
          <w:szCs w:val="20"/>
          <w:lang w:val="en-US"/>
        </w:rPr>
        <w:t xml:space="preserve"> yang </w:t>
      </w:r>
      <w:proofErr w:type="spellStart"/>
      <w:r w:rsidRPr="004466E8">
        <w:rPr>
          <w:sz w:val="20"/>
          <w:szCs w:val="20"/>
          <w:lang w:val="en-US"/>
        </w:rPr>
        <w:t>akan</w:t>
      </w:r>
      <w:proofErr w:type="spellEnd"/>
      <w:r w:rsidRPr="004466E8">
        <w:rPr>
          <w:sz w:val="20"/>
          <w:szCs w:val="20"/>
          <w:lang w:val="en-US"/>
        </w:rPr>
        <w:t xml:space="preserve"> </w:t>
      </w:r>
      <w:proofErr w:type="spellStart"/>
      <w:r w:rsidRPr="004466E8">
        <w:rPr>
          <w:sz w:val="20"/>
          <w:szCs w:val="20"/>
          <w:lang w:val="en-US"/>
        </w:rPr>
        <w:t>diajarkan</w:t>
      </w:r>
      <w:proofErr w:type="spellEnd"/>
      <w:r w:rsidRPr="004466E8">
        <w:rPr>
          <w:sz w:val="20"/>
          <w:szCs w:val="20"/>
          <w:lang w:val="en-US"/>
        </w:rPr>
        <w:t xml:space="preserve"> </w:t>
      </w:r>
      <w:proofErr w:type="spellStart"/>
      <w:r w:rsidRPr="004466E8">
        <w:rPr>
          <w:sz w:val="20"/>
          <w:szCs w:val="20"/>
          <w:lang w:val="en-US"/>
        </w:rPr>
        <w:t>kepada</w:t>
      </w:r>
      <w:proofErr w:type="spellEnd"/>
      <w:r w:rsidRPr="004466E8">
        <w:rPr>
          <w:sz w:val="20"/>
          <w:szCs w:val="20"/>
          <w:lang w:val="en-US"/>
        </w:rPr>
        <w:t xml:space="preserve"> </w:t>
      </w:r>
      <w:proofErr w:type="spellStart"/>
      <w:r w:rsidRPr="004466E8">
        <w:rPr>
          <w:sz w:val="20"/>
          <w:szCs w:val="20"/>
          <w:lang w:val="en-US"/>
        </w:rPr>
        <w:t>siswa</w:t>
      </w:r>
      <w:proofErr w:type="spellEnd"/>
      <w:r w:rsidRPr="004466E8">
        <w:rPr>
          <w:sz w:val="20"/>
          <w:szCs w:val="20"/>
          <w:lang w:val="en-US"/>
        </w:rPr>
        <w:t xml:space="preserve">. </w:t>
      </w:r>
      <w:proofErr w:type="spellStart"/>
      <w:r w:rsidRPr="004466E8">
        <w:rPr>
          <w:sz w:val="20"/>
          <w:szCs w:val="20"/>
          <w:lang w:val="en-US"/>
        </w:rPr>
        <w:t>Kedua</w:t>
      </w:r>
      <w:proofErr w:type="spellEnd"/>
      <w:r w:rsidRPr="004466E8">
        <w:rPr>
          <w:sz w:val="20"/>
          <w:szCs w:val="20"/>
          <w:lang w:val="en-US"/>
        </w:rPr>
        <w:t xml:space="preserve"> </w:t>
      </w:r>
      <w:proofErr w:type="spellStart"/>
      <w:r w:rsidRPr="004466E8">
        <w:rPr>
          <w:sz w:val="20"/>
          <w:szCs w:val="20"/>
          <w:lang w:val="en-US"/>
        </w:rPr>
        <w:t>adalah</w:t>
      </w:r>
      <w:proofErr w:type="spellEnd"/>
      <w:r w:rsidRPr="004466E8">
        <w:rPr>
          <w:sz w:val="20"/>
          <w:szCs w:val="20"/>
          <w:lang w:val="en-US"/>
        </w:rPr>
        <w:t xml:space="preserve"> </w:t>
      </w:r>
      <w:proofErr w:type="spellStart"/>
      <w:r w:rsidRPr="004466E8">
        <w:rPr>
          <w:sz w:val="20"/>
          <w:szCs w:val="20"/>
          <w:lang w:val="en-US"/>
        </w:rPr>
        <w:t>aspek</w:t>
      </w:r>
      <w:proofErr w:type="spellEnd"/>
      <w:r w:rsidRPr="004466E8">
        <w:rPr>
          <w:sz w:val="20"/>
          <w:szCs w:val="20"/>
          <w:lang w:val="en-US"/>
        </w:rPr>
        <w:t xml:space="preserve"> proses, yang </w:t>
      </w:r>
      <w:proofErr w:type="spellStart"/>
      <w:r w:rsidRPr="004466E8">
        <w:rPr>
          <w:sz w:val="20"/>
          <w:szCs w:val="20"/>
          <w:lang w:val="en-US"/>
        </w:rPr>
        <w:t>melibatkan</w:t>
      </w:r>
      <w:proofErr w:type="spellEnd"/>
      <w:r w:rsidRPr="004466E8">
        <w:rPr>
          <w:sz w:val="20"/>
          <w:szCs w:val="20"/>
          <w:lang w:val="en-US"/>
        </w:rPr>
        <w:t xml:space="preserve"> </w:t>
      </w:r>
      <w:proofErr w:type="spellStart"/>
      <w:r w:rsidRPr="004466E8">
        <w:rPr>
          <w:sz w:val="20"/>
          <w:szCs w:val="20"/>
          <w:lang w:val="en-US"/>
        </w:rPr>
        <w:t>kegiatan</w:t>
      </w:r>
      <w:proofErr w:type="spellEnd"/>
      <w:r w:rsidRPr="004466E8">
        <w:rPr>
          <w:sz w:val="20"/>
          <w:szCs w:val="20"/>
          <w:lang w:val="en-US"/>
        </w:rPr>
        <w:t xml:space="preserve"> </w:t>
      </w:r>
      <w:proofErr w:type="spellStart"/>
      <w:r w:rsidRPr="004466E8">
        <w:rPr>
          <w:sz w:val="20"/>
          <w:szCs w:val="20"/>
          <w:lang w:val="en-US"/>
        </w:rPr>
        <w:t>atau</w:t>
      </w:r>
      <w:proofErr w:type="spellEnd"/>
      <w:r w:rsidRPr="004466E8">
        <w:rPr>
          <w:sz w:val="20"/>
          <w:szCs w:val="20"/>
          <w:lang w:val="en-US"/>
        </w:rPr>
        <w:t xml:space="preserve"> </w:t>
      </w:r>
      <w:proofErr w:type="spellStart"/>
      <w:r w:rsidRPr="004466E8">
        <w:rPr>
          <w:sz w:val="20"/>
          <w:szCs w:val="20"/>
          <w:lang w:val="en-US"/>
        </w:rPr>
        <w:t>aktivitas</w:t>
      </w:r>
      <w:proofErr w:type="spellEnd"/>
      <w:r w:rsidRPr="004466E8">
        <w:rPr>
          <w:sz w:val="20"/>
          <w:szCs w:val="20"/>
          <w:lang w:val="en-US"/>
        </w:rPr>
        <w:t xml:space="preserve"> </w:t>
      </w:r>
      <w:proofErr w:type="spellStart"/>
      <w:r w:rsidRPr="004466E8">
        <w:rPr>
          <w:sz w:val="20"/>
          <w:szCs w:val="20"/>
          <w:lang w:val="en-US"/>
        </w:rPr>
        <w:t>bermakna</w:t>
      </w:r>
      <w:proofErr w:type="spellEnd"/>
      <w:r w:rsidRPr="004466E8">
        <w:rPr>
          <w:sz w:val="20"/>
          <w:szCs w:val="20"/>
          <w:lang w:val="en-US"/>
        </w:rPr>
        <w:t xml:space="preserve"> yang </w:t>
      </w:r>
      <w:proofErr w:type="spellStart"/>
      <w:r w:rsidRPr="004466E8">
        <w:rPr>
          <w:sz w:val="20"/>
          <w:szCs w:val="20"/>
          <w:lang w:val="en-US"/>
        </w:rPr>
        <w:t>akan</w:t>
      </w:r>
      <w:proofErr w:type="spellEnd"/>
      <w:r w:rsidRPr="004466E8">
        <w:rPr>
          <w:sz w:val="20"/>
          <w:szCs w:val="20"/>
          <w:lang w:val="en-US"/>
        </w:rPr>
        <w:t xml:space="preserve"> </w:t>
      </w:r>
      <w:proofErr w:type="spellStart"/>
      <w:r w:rsidRPr="004466E8">
        <w:rPr>
          <w:sz w:val="20"/>
          <w:szCs w:val="20"/>
          <w:lang w:val="en-US"/>
        </w:rPr>
        <w:t>dilakukan</w:t>
      </w:r>
      <w:proofErr w:type="spellEnd"/>
      <w:r w:rsidRPr="004466E8">
        <w:rPr>
          <w:sz w:val="20"/>
          <w:szCs w:val="20"/>
          <w:lang w:val="en-US"/>
        </w:rPr>
        <w:t xml:space="preserve"> oleh </w:t>
      </w:r>
      <w:proofErr w:type="spellStart"/>
      <w:r w:rsidRPr="004466E8">
        <w:rPr>
          <w:sz w:val="20"/>
          <w:szCs w:val="20"/>
          <w:lang w:val="en-US"/>
        </w:rPr>
        <w:t>siswa</w:t>
      </w:r>
      <w:proofErr w:type="spellEnd"/>
      <w:r w:rsidRPr="004466E8">
        <w:rPr>
          <w:sz w:val="20"/>
          <w:szCs w:val="20"/>
          <w:lang w:val="en-US"/>
        </w:rPr>
        <w:t xml:space="preserve"> </w:t>
      </w:r>
      <w:proofErr w:type="spellStart"/>
      <w:r w:rsidRPr="004466E8">
        <w:rPr>
          <w:sz w:val="20"/>
          <w:szCs w:val="20"/>
          <w:lang w:val="en-US"/>
        </w:rPr>
        <w:t>selama</w:t>
      </w:r>
      <w:proofErr w:type="spellEnd"/>
      <w:r w:rsidRPr="004466E8">
        <w:rPr>
          <w:sz w:val="20"/>
          <w:szCs w:val="20"/>
          <w:lang w:val="en-US"/>
        </w:rPr>
        <w:t xml:space="preserve"> </w:t>
      </w:r>
      <w:proofErr w:type="spellStart"/>
      <w:r w:rsidRPr="004466E8">
        <w:rPr>
          <w:sz w:val="20"/>
          <w:szCs w:val="20"/>
          <w:lang w:val="en-US"/>
        </w:rPr>
        <w:t>pembelajaran</w:t>
      </w:r>
      <w:proofErr w:type="spellEnd"/>
      <w:r w:rsidRPr="004466E8">
        <w:rPr>
          <w:sz w:val="20"/>
          <w:szCs w:val="20"/>
          <w:lang w:val="en-US"/>
        </w:rPr>
        <w:t xml:space="preserve"> di </w:t>
      </w:r>
      <w:proofErr w:type="spellStart"/>
      <w:r w:rsidRPr="004466E8">
        <w:rPr>
          <w:sz w:val="20"/>
          <w:szCs w:val="20"/>
          <w:lang w:val="en-US"/>
        </w:rPr>
        <w:t>kelas</w:t>
      </w:r>
      <w:proofErr w:type="spellEnd"/>
      <w:r w:rsidRPr="004466E8">
        <w:rPr>
          <w:sz w:val="20"/>
          <w:szCs w:val="20"/>
          <w:lang w:val="en-US"/>
        </w:rPr>
        <w:t xml:space="preserve">. </w:t>
      </w:r>
      <w:proofErr w:type="spellStart"/>
      <w:r w:rsidRPr="004466E8">
        <w:rPr>
          <w:sz w:val="20"/>
          <w:szCs w:val="20"/>
          <w:lang w:val="en-US"/>
        </w:rPr>
        <w:t>Ketiga</w:t>
      </w:r>
      <w:proofErr w:type="spellEnd"/>
      <w:r w:rsidRPr="004466E8">
        <w:rPr>
          <w:sz w:val="20"/>
          <w:szCs w:val="20"/>
          <w:lang w:val="en-US"/>
        </w:rPr>
        <w:t xml:space="preserve"> </w:t>
      </w:r>
      <w:proofErr w:type="spellStart"/>
      <w:r w:rsidRPr="004466E8">
        <w:rPr>
          <w:sz w:val="20"/>
          <w:szCs w:val="20"/>
          <w:lang w:val="en-US"/>
        </w:rPr>
        <w:t>adalah</w:t>
      </w:r>
      <w:proofErr w:type="spellEnd"/>
      <w:r w:rsidRPr="004466E8">
        <w:rPr>
          <w:sz w:val="20"/>
          <w:szCs w:val="20"/>
          <w:lang w:val="en-US"/>
        </w:rPr>
        <w:t xml:space="preserve"> </w:t>
      </w:r>
      <w:proofErr w:type="spellStart"/>
      <w:r w:rsidRPr="004466E8">
        <w:rPr>
          <w:sz w:val="20"/>
          <w:szCs w:val="20"/>
          <w:lang w:val="en-US"/>
        </w:rPr>
        <w:t>aspek</w:t>
      </w:r>
      <w:proofErr w:type="spellEnd"/>
      <w:r w:rsidRPr="004466E8">
        <w:rPr>
          <w:sz w:val="20"/>
          <w:szCs w:val="20"/>
          <w:lang w:val="en-US"/>
        </w:rPr>
        <w:t xml:space="preserve"> </w:t>
      </w:r>
      <w:proofErr w:type="spellStart"/>
      <w:r w:rsidRPr="004466E8">
        <w:rPr>
          <w:sz w:val="20"/>
          <w:szCs w:val="20"/>
          <w:lang w:val="en-US"/>
        </w:rPr>
        <w:t>asesmen</w:t>
      </w:r>
      <w:proofErr w:type="spellEnd"/>
      <w:r w:rsidRPr="004466E8">
        <w:rPr>
          <w:sz w:val="20"/>
          <w:szCs w:val="20"/>
          <w:lang w:val="en-US"/>
        </w:rPr>
        <w:t xml:space="preserve">, yang </w:t>
      </w:r>
      <w:proofErr w:type="spellStart"/>
      <w:r w:rsidRPr="004466E8">
        <w:rPr>
          <w:sz w:val="20"/>
          <w:szCs w:val="20"/>
          <w:lang w:val="en-US"/>
        </w:rPr>
        <w:t>melibatkan</w:t>
      </w:r>
      <w:proofErr w:type="spellEnd"/>
      <w:r w:rsidRPr="004466E8">
        <w:rPr>
          <w:sz w:val="20"/>
          <w:szCs w:val="20"/>
          <w:lang w:val="en-US"/>
        </w:rPr>
        <w:t xml:space="preserve"> </w:t>
      </w:r>
      <w:proofErr w:type="spellStart"/>
      <w:r w:rsidRPr="004466E8">
        <w:rPr>
          <w:sz w:val="20"/>
          <w:szCs w:val="20"/>
          <w:lang w:val="en-US"/>
        </w:rPr>
        <w:t>pembuatan</w:t>
      </w:r>
      <w:proofErr w:type="spellEnd"/>
      <w:r w:rsidRPr="004466E8">
        <w:rPr>
          <w:sz w:val="20"/>
          <w:szCs w:val="20"/>
          <w:lang w:val="en-US"/>
        </w:rPr>
        <w:t xml:space="preserve"> </w:t>
      </w:r>
      <w:proofErr w:type="spellStart"/>
      <w:r w:rsidRPr="004466E8">
        <w:rPr>
          <w:sz w:val="20"/>
          <w:szCs w:val="20"/>
          <w:lang w:val="en-US"/>
        </w:rPr>
        <w:t>produk</w:t>
      </w:r>
      <w:proofErr w:type="spellEnd"/>
      <w:r w:rsidRPr="004466E8">
        <w:rPr>
          <w:sz w:val="20"/>
          <w:szCs w:val="20"/>
          <w:lang w:val="en-US"/>
        </w:rPr>
        <w:t xml:space="preserve"> </w:t>
      </w:r>
      <w:proofErr w:type="spellStart"/>
      <w:r w:rsidRPr="004466E8">
        <w:rPr>
          <w:sz w:val="20"/>
          <w:szCs w:val="20"/>
          <w:lang w:val="en-US"/>
        </w:rPr>
        <w:t>atau</w:t>
      </w:r>
      <w:proofErr w:type="spellEnd"/>
      <w:r w:rsidRPr="004466E8">
        <w:rPr>
          <w:sz w:val="20"/>
          <w:szCs w:val="20"/>
          <w:lang w:val="en-US"/>
        </w:rPr>
        <w:t xml:space="preserve"> </w:t>
      </w:r>
      <w:proofErr w:type="spellStart"/>
      <w:r w:rsidRPr="004466E8">
        <w:rPr>
          <w:sz w:val="20"/>
          <w:szCs w:val="20"/>
          <w:lang w:val="en-US"/>
        </w:rPr>
        <w:t>penilaian</w:t>
      </w:r>
      <w:proofErr w:type="spellEnd"/>
      <w:r w:rsidRPr="004466E8">
        <w:rPr>
          <w:sz w:val="20"/>
          <w:szCs w:val="20"/>
          <w:lang w:val="en-US"/>
        </w:rPr>
        <w:t xml:space="preserve"> yang </w:t>
      </w:r>
      <w:proofErr w:type="spellStart"/>
      <w:r w:rsidRPr="004466E8">
        <w:rPr>
          <w:sz w:val="20"/>
          <w:szCs w:val="20"/>
          <w:lang w:val="en-US"/>
        </w:rPr>
        <w:t>dapat</w:t>
      </w:r>
      <w:proofErr w:type="spellEnd"/>
      <w:r w:rsidRPr="004466E8">
        <w:rPr>
          <w:sz w:val="20"/>
          <w:szCs w:val="20"/>
          <w:lang w:val="en-US"/>
        </w:rPr>
        <w:t xml:space="preserve"> </w:t>
      </w:r>
      <w:proofErr w:type="spellStart"/>
      <w:r w:rsidRPr="004466E8">
        <w:rPr>
          <w:sz w:val="20"/>
          <w:szCs w:val="20"/>
          <w:lang w:val="en-US"/>
        </w:rPr>
        <w:t>mengukur</w:t>
      </w:r>
      <w:proofErr w:type="spellEnd"/>
      <w:r w:rsidRPr="004466E8">
        <w:rPr>
          <w:sz w:val="20"/>
          <w:szCs w:val="20"/>
          <w:lang w:val="en-US"/>
        </w:rPr>
        <w:t xml:space="preserve"> </w:t>
      </w:r>
      <w:proofErr w:type="spellStart"/>
      <w:r w:rsidRPr="004466E8">
        <w:rPr>
          <w:sz w:val="20"/>
          <w:szCs w:val="20"/>
          <w:lang w:val="en-US"/>
        </w:rPr>
        <w:t>pencapaian</w:t>
      </w:r>
      <w:proofErr w:type="spellEnd"/>
      <w:r w:rsidRPr="004466E8">
        <w:rPr>
          <w:sz w:val="20"/>
          <w:szCs w:val="20"/>
          <w:lang w:val="en-US"/>
        </w:rPr>
        <w:t xml:space="preserve"> </w:t>
      </w:r>
      <w:proofErr w:type="spellStart"/>
      <w:r w:rsidRPr="004466E8">
        <w:rPr>
          <w:sz w:val="20"/>
          <w:szCs w:val="20"/>
          <w:lang w:val="en-US"/>
        </w:rPr>
        <w:t>tujuan</w:t>
      </w:r>
      <w:proofErr w:type="spellEnd"/>
      <w:r w:rsidRPr="004466E8">
        <w:rPr>
          <w:sz w:val="20"/>
          <w:szCs w:val="20"/>
          <w:lang w:val="en-US"/>
        </w:rPr>
        <w:t xml:space="preserve"> </w:t>
      </w:r>
      <w:proofErr w:type="spellStart"/>
      <w:r w:rsidRPr="004466E8">
        <w:rPr>
          <w:sz w:val="20"/>
          <w:szCs w:val="20"/>
          <w:lang w:val="en-US"/>
        </w:rPr>
        <w:t>pembelajaran</w:t>
      </w:r>
      <w:proofErr w:type="spellEnd"/>
      <w:r w:rsidRPr="004466E8">
        <w:rPr>
          <w:sz w:val="20"/>
          <w:szCs w:val="20"/>
          <w:lang w:val="en-US"/>
        </w:rPr>
        <w:t xml:space="preserve"> </w:t>
      </w:r>
      <w:proofErr w:type="spellStart"/>
      <w:r w:rsidRPr="004466E8">
        <w:rPr>
          <w:sz w:val="20"/>
          <w:szCs w:val="20"/>
          <w:lang w:val="en-US"/>
        </w:rPr>
        <w:t>sehingga</w:t>
      </w:r>
      <w:proofErr w:type="spellEnd"/>
      <w:r w:rsidRPr="004466E8">
        <w:rPr>
          <w:sz w:val="20"/>
          <w:szCs w:val="20"/>
          <w:lang w:val="en-US"/>
        </w:rPr>
        <w:t xml:space="preserve"> di </w:t>
      </w:r>
      <w:proofErr w:type="spellStart"/>
      <w:r w:rsidRPr="004466E8">
        <w:rPr>
          <w:sz w:val="20"/>
          <w:szCs w:val="20"/>
          <w:lang w:val="en-US"/>
        </w:rPr>
        <w:t>harapkan</w:t>
      </w:r>
      <w:proofErr w:type="spellEnd"/>
      <w:r w:rsidRPr="004466E8">
        <w:rPr>
          <w:sz w:val="20"/>
          <w:szCs w:val="20"/>
          <w:lang w:val="en-US"/>
        </w:rPr>
        <w:t xml:space="preserve"> </w:t>
      </w:r>
      <w:proofErr w:type="spellStart"/>
      <w:r w:rsidRPr="004466E8">
        <w:rPr>
          <w:sz w:val="20"/>
          <w:szCs w:val="20"/>
          <w:lang w:val="en-US"/>
        </w:rPr>
        <w:t>dapat</w:t>
      </w:r>
      <w:proofErr w:type="spellEnd"/>
      <w:r w:rsidRPr="004466E8">
        <w:rPr>
          <w:sz w:val="20"/>
          <w:szCs w:val="20"/>
          <w:lang w:val="en-US"/>
        </w:rPr>
        <w:t xml:space="preserve"> </w:t>
      </w:r>
      <w:proofErr w:type="spellStart"/>
      <w:r w:rsidRPr="004466E8">
        <w:rPr>
          <w:sz w:val="20"/>
          <w:szCs w:val="20"/>
          <w:lang w:val="en-US"/>
        </w:rPr>
        <w:t>meningkatkan</w:t>
      </w:r>
      <w:proofErr w:type="spellEnd"/>
      <w:r w:rsidRPr="004466E8">
        <w:rPr>
          <w:sz w:val="20"/>
          <w:szCs w:val="20"/>
          <w:lang w:val="en-US"/>
        </w:rPr>
        <w:t xml:space="preserve"> </w:t>
      </w:r>
      <w:proofErr w:type="spellStart"/>
      <w:r w:rsidRPr="004466E8">
        <w:rPr>
          <w:sz w:val="20"/>
          <w:szCs w:val="20"/>
          <w:lang w:val="en-US"/>
        </w:rPr>
        <w:t>pemahaman</w:t>
      </w:r>
      <w:proofErr w:type="spellEnd"/>
      <w:r w:rsidRPr="004466E8">
        <w:rPr>
          <w:sz w:val="20"/>
          <w:szCs w:val="20"/>
          <w:lang w:val="en-US"/>
        </w:rPr>
        <w:t xml:space="preserve"> </w:t>
      </w:r>
      <w:proofErr w:type="spellStart"/>
      <w:r w:rsidRPr="004466E8">
        <w:rPr>
          <w:sz w:val="20"/>
          <w:szCs w:val="20"/>
          <w:lang w:val="en-US"/>
        </w:rPr>
        <w:t>konsep</w:t>
      </w:r>
      <w:proofErr w:type="spellEnd"/>
      <w:r w:rsidRPr="004466E8">
        <w:rPr>
          <w:sz w:val="20"/>
          <w:szCs w:val="20"/>
          <w:lang w:val="en-US"/>
        </w:rPr>
        <w:t xml:space="preserve"> </w:t>
      </w:r>
      <w:proofErr w:type="spellStart"/>
      <w:r w:rsidRPr="004466E8">
        <w:rPr>
          <w:sz w:val="20"/>
          <w:szCs w:val="20"/>
          <w:lang w:val="en-US"/>
        </w:rPr>
        <w:t>matematis</w:t>
      </w:r>
      <w:proofErr w:type="spellEnd"/>
      <w:r w:rsidRPr="004466E8">
        <w:rPr>
          <w:sz w:val="20"/>
          <w:szCs w:val="20"/>
          <w:lang w:val="en-US"/>
        </w:rPr>
        <w:t xml:space="preserve"> </w:t>
      </w:r>
      <w:proofErr w:type="spellStart"/>
      <w:r w:rsidRPr="004466E8">
        <w:rPr>
          <w:sz w:val="20"/>
          <w:szCs w:val="20"/>
          <w:lang w:val="en-US"/>
        </w:rPr>
        <w:t>mereka</w:t>
      </w:r>
      <w:proofErr w:type="spellEnd"/>
      <w:r w:rsidRPr="004466E8">
        <w:rPr>
          <w:sz w:val="20"/>
          <w:szCs w:val="20"/>
          <w:lang w:val="en-US"/>
        </w:rPr>
        <w:t>.</w:t>
      </w:r>
    </w:p>
    <w:p w14:paraId="27723BB8" w14:textId="5F34F90F" w:rsidR="004466E8" w:rsidRPr="004466E8" w:rsidRDefault="004466E8" w:rsidP="003512C3">
      <w:pPr>
        <w:pStyle w:val="NormalWeb"/>
        <w:spacing w:before="0" w:beforeAutospacing="0" w:after="0" w:afterAutospacing="0"/>
        <w:ind w:firstLine="567"/>
        <w:jc w:val="both"/>
        <w:rPr>
          <w:sz w:val="20"/>
          <w:szCs w:val="20"/>
          <w:lang w:val="en-US"/>
        </w:rPr>
      </w:pPr>
      <w:proofErr w:type="spellStart"/>
      <w:r w:rsidRPr="004466E8">
        <w:rPr>
          <w:sz w:val="20"/>
          <w:szCs w:val="20"/>
          <w:lang w:val="en-US"/>
        </w:rPr>
        <w:t>Pembelajaran</w:t>
      </w:r>
      <w:proofErr w:type="spellEnd"/>
      <w:r w:rsidRPr="004466E8">
        <w:rPr>
          <w:sz w:val="20"/>
          <w:szCs w:val="20"/>
          <w:lang w:val="en-US"/>
        </w:rPr>
        <w:t xml:space="preserve"> </w:t>
      </w:r>
      <w:proofErr w:type="spellStart"/>
      <w:r w:rsidRPr="004466E8">
        <w:rPr>
          <w:sz w:val="20"/>
          <w:szCs w:val="20"/>
          <w:lang w:val="en-US"/>
        </w:rPr>
        <w:t>berdiferensiasi</w:t>
      </w:r>
      <w:proofErr w:type="spellEnd"/>
      <w:r w:rsidRPr="004466E8">
        <w:rPr>
          <w:sz w:val="20"/>
          <w:szCs w:val="20"/>
          <w:lang w:val="en-US"/>
        </w:rPr>
        <w:t xml:space="preserve"> </w:t>
      </w:r>
      <w:proofErr w:type="spellStart"/>
      <w:r w:rsidRPr="004466E8">
        <w:rPr>
          <w:sz w:val="20"/>
          <w:szCs w:val="20"/>
          <w:lang w:val="en-US"/>
        </w:rPr>
        <w:t>dipandang</w:t>
      </w:r>
      <w:proofErr w:type="spellEnd"/>
      <w:r w:rsidRPr="004466E8">
        <w:rPr>
          <w:sz w:val="20"/>
          <w:szCs w:val="20"/>
          <w:lang w:val="en-US"/>
        </w:rPr>
        <w:t xml:space="preserve"> </w:t>
      </w:r>
      <w:proofErr w:type="spellStart"/>
      <w:r w:rsidRPr="004466E8">
        <w:rPr>
          <w:sz w:val="20"/>
          <w:szCs w:val="20"/>
          <w:lang w:val="en-US"/>
        </w:rPr>
        <w:t>sebagai</w:t>
      </w:r>
      <w:proofErr w:type="spellEnd"/>
      <w:r w:rsidRPr="004466E8">
        <w:rPr>
          <w:sz w:val="20"/>
          <w:szCs w:val="20"/>
          <w:lang w:val="en-US"/>
        </w:rPr>
        <w:t xml:space="preserve"> salah </w:t>
      </w:r>
      <w:proofErr w:type="spellStart"/>
      <w:r w:rsidRPr="004466E8">
        <w:rPr>
          <w:sz w:val="20"/>
          <w:szCs w:val="20"/>
          <w:lang w:val="en-US"/>
        </w:rPr>
        <w:t>satu</w:t>
      </w:r>
      <w:proofErr w:type="spellEnd"/>
      <w:r w:rsidRPr="004466E8">
        <w:rPr>
          <w:sz w:val="20"/>
          <w:szCs w:val="20"/>
          <w:lang w:val="en-US"/>
        </w:rPr>
        <w:t xml:space="preserve"> </w:t>
      </w:r>
      <w:proofErr w:type="spellStart"/>
      <w:r w:rsidRPr="004466E8">
        <w:rPr>
          <w:sz w:val="20"/>
          <w:szCs w:val="20"/>
          <w:lang w:val="en-US"/>
        </w:rPr>
        <w:t>pendekatan</w:t>
      </w:r>
      <w:proofErr w:type="spellEnd"/>
      <w:r w:rsidRPr="004466E8">
        <w:rPr>
          <w:sz w:val="20"/>
          <w:szCs w:val="20"/>
          <w:lang w:val="en-US"/>
        </w:rPr>
        <w:t xml:space="preserve"> yang </w:t>
      </w:r>
      <w:proofErr w:type="spellStart"/>
      <w:r w:rsidRPr="004466E8">
        <w:rPr>
          <w:sz w:val="20"/>
          <w:szCs w:val="20"/>
          <w:lang w:val="en-US"/>
        </w:rPr>
        <w:t>mampu</w:t>
      </w:r>
      <w:proofErr w:type="spellEnd"/>
      <w:r w:rsidRPr="004466E8">
        <w:rPr>
          <w:sz w:val="20"/>
          <w:szCs w:val="20"/>
          <w:lang w:val="en-US"/>
        </w:rPr>
        <w:t xml:space="preserve"> </w:t>
      </w:r>
      <w:proofErr w:type="spellStart"/>
      <w:r w:rsidRPr="004466E8">
        <w:rPr>
          <w:sz w:val="20"/>
          <w:szCs w:val="20"/>
          <w:lang w:val="en-US"/>
        </w:rPr>
        <w:t>menyesuaikan</w:t>
      </w:r>
      <w:proofErr w:type="spellEnd"/>
      <w:r w:rsidRPr="004466E8">
        <w:rPr>
          <w:sz w:val="20"/>
          <w:szCs w:val="20"/>
          <w:lang w:val="en-US"/>
        </w:rPr>
        <w:t xml:space="preserve"> </w:t>
      </w:r>
      <w:proofErr w:type="spellStart"/>
      <w:r w:rsidRPr="004466E8">
        <w:rPr>
          <w:sz w:val="20"/>
          <w:szCs w:val="20"/>
          <w:lang w:val="en-US"/>
        </w:rPr>
        <w:t>konten</w:t>
      </w:r>
      <w:proofErr w:type="spellEnd"/>
      <w:r w:rsidRPr="004466E8">
        <w:rPr>
          <w:sz w:val="20"/>
          <w:szCs w:val="20"/>
          <w:lang w:val="en-US"/>
        </w:rPr>
        <w:t xml:space="preserve">, proses, dan </w:t>
      </w:r>
      <w:proofErr w:type="spellStart"/>
      <w:r w:rsidRPr="004466E8">
        <w:rPr>
          <w:sz w:val="20"/>
          <w:szCs w:val="20"/>
          <w:lang w:val="en-US"/>
        </w:rPr>
        <w:t>asesmen</w:t>
      </w:r>
      <w:proofErr w:type="spellEnd"/>
      <w:r w:rsidRPr="004466E8">
        <w:rPr>
          <w:sz w:val="20"/>
          <w:szCs w:val="20"/>
          <w:lang w:val="en-US"/>
        </w:rPr>
        <w:t xml:space="preserve"> </w:t>
      </w:r>
      <w:proofErr w:type="spellStart"/>
      <w:r w:rsidRPr="004466E8">
        <w:rPr>
          <w:sz w:val="20"/>
          <w:szCs w:val="20"/>
          <w:lang w:val="en-US"/>
        </w:rPr>
        <w:t>dengan</w:t>
      </w:r>
      <w:proofErr w:type="spellEnd"/>
      <w:r w:rsidRPr="004466E8">
        <w:rPr>
          <w:sz w:val="20"/>
          <w:szCs w:val="20"/>
          <w:lang w:val="en-US"/>
        </w:rPr>
        <w:t xml:space="preserve"> </w:t>
      </w:r>
      <w:proofErr w:type="spellStart"/>
      <w:r w:rsidRPr="004466E8">
        <w:rPr>
          <w:sz w:val="20"/>
          <w:szCs w:val="20"/>
          <w:lang w:val="en-US"/>
        </w:rPr>
        <w:t>kesiapan</w:t>
      </w:r>
      <w:proofErr w:type="spellEnd"/>
      <w:r w:rsidRPr="004466E8">
        <w:rPr>
          <w:sz w:val="20"/>
          <w:szCs w:val="20"/>
          <w:lang w:val="en-US"/>
        </w:rPr>
        <w:t xml:space="preserve">, </w:t>
      </w:r>
      <w:proofErr w:type="spellStart"/>
      <w:r w:rsidRPr="004466E8">
        <w:rPr>
          <w:sz w:val="20"/>
          <w:szCs w:val="20"/>
          <w:lang w:val="en-US"/>
        </w:rPr>
        <w:t>minat</w:t>
      </w:r>
      <w:proofErr w:type="spellEnd"/>
      <w:r w:rsidRPr="004466E8">
        <w:rPr>
          <w:sz w:val="20"/>
          <w:szCs w:val="20"/>
          <w:lang w:val="en-US"/>
        </w:rPr>
        <w:t xml:space="preserve">, </w:t>
      </w:r>
      <w:proofErr w:type="spellStart"/>
      <w:r w:rsidRPr="004466E8">
        <w:rPr>
          <w:sz w:val="20"/>
          <w:szCs w:val="20"/>
          <w:lang w:val="en-US"/>
        </w:rPr>
        <w:t>serta</w:t>
      </w:r>
      <w:proofErr w:type="spellEnd"/>
      <w:r w:rsidRPr="004466E8">
        <w:rPr>
          <w:sz w:val="20"/>
          <w:szCs w:val="20"/>
          <w:lang w:val="en-US"/>
        </w:rPr>
        <w:t xml:space="preserve"> </w:t>
      </w:r>
      <w:proofErr w:type="spellStart"/>
      <w:r w:rsidRPr="004466E8">
        <w:rPr>
          <w:sz w:val="20"/>
          <w:szCs w:val="20"/>
          <w:lang w:val="en-US"/>
        </w:rPr>
        <w:t>profil</w:t>
      </w:r>
      <w:proofErr w:type="spellEnd"/>
      <w:r w:rsidRPr="004466E8">
        <w:rPr>
          <w:sz w:val="20"/>
          <w:szCs w:val="20"/>
          <w:lang w:val="en-US"/>
        </w:rPr>
        <w:t xml:space="preserve"> </w:t>
      </w:r>
      <w:proofErr w:type="spellStart"/>
      <w:r w:rsidRPr="004466E8">
        <w:rPr>
          <w:sz w:val="20"/>
          <w:szCs w:val="20"/>
          <w:lang w:val="en-US"/>
        </w:rPr>
        <w:t>belajar</w:t>
      </w:r>
      <w:proofErr w:type="spellEnd"/>
      <w:r w:rsidRPr="004466E8">
        <w:rPr>
          <w:sz w:val="20"/>
          <w:szCs w:val="20"/>
          <w:lang w:val="en-US"/>
        </w:rPr>
        <w:t xml:space="preserve"> </w:t>
      </w:r>
      <w:proofErr w:type="spellStart"/>
      <w:r w:rsidRPr="004466E8">
        <w:rPr>
          <w:sz w:val="20"/>
          <w:szCs w:val="20"/>
          <w:lang w:val="en-US"/>
        </w:rPr>
        <w:t>siswa</w:t>
      </w:r>
      <w:proofErr w:type="spellEnd"/>
      <w:r w:rsidRPr="004466E8">
        <w:rPr>
          <w:sz w:val="20"/>
          <w:szCs w:val="20"/>
          <w:lang w:val="en-US"/>
        </w:rPr>
        <w:t xml:space="preserve">. </w:t>
      </w:r>
      <w:proofErr w:type="spellStart"/>
      <w:r w:rsidRPr="004466E8">
        <w:rPr>
          <w:sz w:val="20"/>
          <w:szCs w:val="20"/>
          <w:lang w:val="en-US"/>
        </w:rPr>
        <w:t>Namun</w:t>
      </w:r>
      <w:proofErr w:type="spellEnd"/>
      <w:r w:rsidRPr="004466E8">
        <w:rPr>
          <w:sz w:val="20"/>
          <w:szCs w:val="20"/>
          <w:lang w:val="en-US"/>
        </w:rPr>
        <w:t xml:space="preserve"> </w:t>
      </w:r>
      <w:proofErr w:type="spellStart"/>
      <w:r w:rsidRPr="004466E8">
        <w:rPr>
          <w:sz w:val="20"/>
          <w:szCs w:val="20"/>
          <w:lang w:val="en-US"/>
        </w:rPr>
        <w:t>demikian</w:t>
      </w:r>
      <w:proofErr w:type="spellEnd"/>
      <w:r w:rsidRPr="004466E8">
        <w:rPr>
          <w:sz w:val="20"/>
          <w:szCs w:val="20"/>
          <w:lang w:val="en-US"/>
        </w:rPr>
        <w:t xml:space="preserve">, </w:t>
      </w:r>
      <w:proofErr w:type="spellStart"/>
      <w:r w:rsidRPr="004466E8">
        <w:rPr>
          <w:sz w:val="20"/>
          <w:szCs w:val="20"/>
          <w:lang w:val="en-US"/>
        </w:rPr>
        <w:t>penelitian</w:t>
      </w:r>
      <w:proofErr w:type="spellEnd"/>
      <w:r w:rsidRPr="004466E8">
        <w:rPr>
          <w:sz w:val="20"/>
          <w:szCs w:val="20"/>
          <w:lang w:val="en-US"/>
        </w:rPr>
        <w:t xml:space="preserve"> yang </w:t>
      </w:r>
      <w:proofErr w:type="spellStart"/>
      <w:r w:rsidRPr="004466E8">
        <w:rPr>
          <w:sz w:val="20"/>
          <w:szCs w:val="20"/>
          <w:lang w:val="en-US"/>
        </w:rPr>
        <w:t>secara</w:t>
      </w:r>
      <w:proofErr w:type="spellEnd"/>
      <w:r w:rsidRPr="004466E8">
        <w:rPr>
          <w:sz w:val="20"/>
          <w:szCs w:val="20"/>
          <w:lang w:val="en-US"/>
        </w:rPr>
        <w:t xml:space="preserve"> </w:t>
      </w:r>
      <w:proofErr w:type="spellStart"/>
      <w:r w:rsidRPr="004466E8">
        <w:rPr>
          <w:sz w:val="20"/>
          <w:szCs w:val="20"/>
          <w:lang w:val="en-US"/>
        </w:rPr>
        <w:t>khusus</w:t>
      </w:r>
      <w:proofErr w:type="spellEnd"/>
      <w:r w:rsidRPr="004466E8">
        <w:rPr>
          <w:sz w:val="20"/>
          <w:szCs w:val="20"/>
          <w:lang w:val="en-US"/>
        </w:rPr>
        <w:t xml:space="preserve"> </w:t>
      </w:r>
      <w:proofErr w:type="spellStart"/>
      <w:r w:rsidRPr="004466E8">
        <w:rPr>
          <w:sz w:val="20"/>
          <w:szCs w:val="20"/>
          <w:lang w:val="en-US"/>
        </w:rPr>
        <w:t>mengkaji</w:t>
      </w:r>
      <w:proofErr w:type="spellEnd"/>
      <w:r w:rsidRPr="004466E8">
        <w:rPr>
          <w:sz w:val="20"/>
          <w:szCs w:val="20"/>
          <w:lang w:val="en-US"/>
        </w:rPr>
        <w:t xml:space="preserve"> </w:t>
      </w:r>
      <w:proofErr w:type="spellStart"/>
      <w:r w:rsidRPr="004466E8">
        <w:rPr>
          <w:sz w:val="20"/>
          <w:szCs w:val="20"/>
          <w:lang w:val="en-US"/>
        </w:rPr>
        <w:t>pengaruh</w:t>
      </w:r>
      <w:proofErr w:type="spellEnd"/>
      <w:r w:rsidRPr="004466E8">
        <w:rPr>
          <w:sz w:val="20"/>
          <w:szCs w:val="20"/>
          <w:lang w:val="en-US"/>
        </w:rPr>
        <w:t xml:space="preserve"> model </w:t>
      </w:r>
      <w:proofErr w:type="spellStart"/>
      <w:r w:rsidRPr="004466E8">
        <w:rPr>
          <w:sz w:val="20"/>
          <w:szCs w:val="20"/>
          <w:lang w:val="en-US"/>
        </w:rPr>
        <w:t>pembelajaran</w:t>
      </w:r>
      <w:proofErr w:type="spellEnd"/>
      <w:r w:rsidRPr="004466E8">
        <w:rPr>
          <w:sz w:val="20"/>
          <w:szCs w:val="20"/>
          <w:lang w:val="en-US"/>
        </w:rPr>
        <w:t xml:space="preserve"> </w:t>
      </w:r>
      <w:proofErr w:type="spellStart"/>
      <w:r w:rsidRPr="004466E8">
        <w:rPr>
          <w:sz w:val="20"/>
          <w:szCs w:val="20"/>
          <w:lang w:val="en-US"/>
        </w:rPr>
        <w:t>berdiferensiasi</w:t>
      </w:r>
      <w:proofErr w:type="spellEnd"/>
      <w:r w:rsidRPr="004466E8">
        <w:rPr>
          <w:sz w:val="20"/>
          <w:szCs w:val="20"/>
          <w:lang w:val="en-US"/>
        </w:rPr>
        <w:t xml:space="preserve"> </w:t>
      </w:r>
      <w:proofErr w:type="spellStart"/>
      <w:r w:rsidRPr="004466E8">
        <w:rPr>
          <w:sz w:val="20"/>
          <w:szCs w:val="20"/>
          <w:lang w:val="en-US"/>
        </w:rPr>
        <w:t>terhadap</w:t>
      </w:r>
      <w:proofErr w:type="spellEnd"/>
      <w:r w:rsidRPr="004466E8">
        <w:rPr>
          <w:sz w:val="20"/>
          <w:szCs w:val="20"/>
          <w:lang w:val="en-US"/>
        </w:rPr>
        <w:t xml:space="preserve"> </w:t>
      </w:r>
      <w:proofErr w:type="spellStart"/>
      <w:r w:rsidRPr="004466E8">
        <w:rPr>
          <w:sz w:val="20"/>
          <w:szCs w:val="20"/>
          <w:lang w:val="en-US"/>
        </w:rPr>
        <w:t>kemampuan</w:t>
      </w:r>
      <w:proofErr w:type="spellEnd"/>
      <w:r w:rsidRPr="004466E8">
        <w:rPr>
          <w:sz w:val="20"/>
          <w:szCs w:val="20"/>
          <w:lang w:val="en-US"/>
        </w:rPr>
        <w:t xml:space="preserve"> </w:t>
      </w:r>
      <w:proofErr w:type="spellStart"/>
      <w:r w:rsidRPr="004466E8">
        <w:rPr>
          <w:sz w:val="20"/>
          <w:szCs w:val="20"/>
          <w:lang w:val="en-US"/>
        </w:rPr>
        <w:t>pemahaman</w:t>
      </w:r>
      <w:proofErr w:type="spellEnd"/>
      <w:r w:rsidRPr="004466E8">
        <w:rPr>
          <w:sz w:val="20"/>
          <w:szCs w:val="20"/>
          <w:lang w:val="en-US"/>
        </w:rPr>
        <w:t xml:space="preserve"> </w:t>
      </w:r>
      <w:proofErr w:type="spellStart"/>
      <w:r w:rsidRPr="004466E8">
        <w:rPr>
          <w:sz w:val="20"/>
          <w:szCs w:val="20"/>
          <w:lang w:val="en-US"/>
        </w:rPr>
        <w:t>konsep</w:t>
      </w:r>
      <w:proofErr w:type="spellEnd"/>
      <w:r w:rsidRPr="004466E8">
        <w:rPr>
          <w:sz w:val="20"/>
          <w:szCs w:val="20"/>
          <w:lang w:val="en-US"/>
        </w:rPr>
        <w:t xml:space="preserve"> </w:t>
      </w:r>
      <w:proofErr w:type="spellStart"/>
      <w:r w:rsidRPr="004466E8">
        <w:rPr>
          <w:sz w:val="20"/>
          <w:szCs w:val="20"/>
          <w:lang w:val="en-US"/>
        </w:rPr>
        <w:t>matematis</w:t>
      </w:r>
      <w:proofErr w:type="spellEnd"/>
      <w:r w:rsidRPr="004466E8">
        <w:rPr>
          <w:sz w:val="20"/>
          <w:szCs w:val="20"/>
          <w:lang w:val="en-US"/>
        </w:rPr>
        <w:t xml:space="preserve"> </w:t>
      </w:r>
      <w:proofErr w:type="spellStart"/>
      <w:r w:rsidRPr="004466E8">
        <w:rPr>
          <w:sz w:val="20"/>
          <w:szCs w:val="20"/>
          <w:lang w:val="en-US"/>
        </w:rPr>
        <w:t>siswa</w:t>
      </w:r>
      <w:proofErr w:type="spellEnd"/>
      <w:r w:rsidRPr="004466E8">
        <w:rPr>
          <w:sz w:val="20"/>
          <w:szCs w:val="20"/>
          <w:lang w:val="en-US"/>
        </w:rPr>
        <w:t xml:space="preserve"> SMP, </w:t>
      </w:r>
      <w:proofErr w:type="spellStart"/>
      <w:r w:rsidRPr="004466E8">
        <w:rPr>
          <w:sz w:val="20"/>
          <w:szCs w:val="20"/>
          <w:lang w:val="en-US"/>
        </w:rPr>
        <w:t>terutama</w:t>
      </w:r>
      <w:proofErr w:type="spellEnd"/>
      <w:r w:rsidRPr="004466E8">
        <w:rPr>
          <w:sz w:val="20"/>
          <w:szCs w:val="20"/>
          <w:lang w:val="en-US"/>
        </w:rPr>
        <w:t xml:space="preserve"> </w:t>
      </w:r>
      <w:proofErr w:type="spellStart"/>
      <w:r w:rsidRPr="004466E8">
        <w:rPr>
          <w:sz w:val="20"/>
          <w:szCs w:val="20"/>
          <w:lang w:val="en-US"/>
        </w:rPr>
        <w:t>dalam</w:t>
      </w:r>
      <w:proofErr w:type="spellEnd"/>
      <w:r w:rsidRPr="004466E8">
        <w:rPr>
          <w:sz w:val="20"/>
          <w:szCs w:val="20"/>
          <w:lang w:val="en-US"/>
        </w:rPr>
        <w:t xml:space="preserve"> </w:t>
      </w:r>
      <w:proofErr w:type="spellStart"/>
      <w:r w:rsidRPr="004466E8">
        <w:rPr>
          <w:sz w:val="20"/>
          <w:szCs w:val="20"/>
          <w:lang w:val="en-US"/>
        </w:rPr>
        <w:t>konteks</w:t>
      </w:r>
      <w:proofErr w:type="spellEnd"/>
      <w:r w:rsidRPr="004466E8">
        <w:rPr>
          <w:sz w:val="20"/>
          <w:szCs w:val="20"/>
          <w:lang w:val="en-US"/>
        </w:rPr>
        <w:t xml:space="preserve"> </w:t>
      </w:r>
      <w:proofErr w:type="spellStart"/>
      <w:r w:rsidRPr="004466E8">
        <w:rPr>
          <w:sz w:val="20"/>
          <w:szCs w:val="20"/>
          <w:lang w:val="en-US"/>
        </w:rPr>
        <w:t>implementasi</w:t>
      </w:r>
      <w:proofErr w:type="spellEnd"/>
      <w:r w:rsidRPr="004466E8">
        <w:rPr>
          <w:sz w:val="20"/>
          <w:szCs w:val="20"/>
          <w:lang w:val="en-US"/>
        </w:rPr>
        <w:t xml:space="preserve"> </w:t>
      </w:r>
      <w:proofErr w:type="spellStart"/>
      <w:r w:rsidRPr="004466E8">
        <w:rPr>
          <w:sz w:val="20"/>
          <w:szCs w:val="20"/>
          <w:lang w:val="en-US"/>
        </w:rPr>
        <w:t>Kurikulum</w:t>
      </w:r>
      <w:proofErr w:type="spellEnd"/>
      <w:r w:rsidRPr="004466E8">
        <w:rPr>
          <w:sz w:val="20"/>
          <w:szCs w:val="20"/>
          <w:lang w:val="en-US"/>
        </w:rPr>
        <w:t xml:space="preserve"> Merdeka dan pada </w:t>
      </w:r>
      <w:proofErr w:type="spellStart"/>
      <w:r w:rsidRPr="004466E8">
        <w:rPr>
          <w:sz w:val="20"/>
          <w:szCs w:val="20"/>
          <w:lang w:val="en-US"/>
        </w:rPr>
        <w:t>sekolah</w:t>
      </w:r>
      <w:proofErr w:type="spellEnd"/>
      <w:r w:rsidRPr="004466E8">
        <w:rPr>
          <w:sz w:val="20"/>
          <w:szCs w:val="20"/>
          <w:lang w:val="en-US"/>
        </w:rPr>
        <w:t xml:space="preserve"> </w:t>
      </w:r>
      <w:proofErr w:type="spellStart"/>
      <w:r w:rsidRPr="004466E8">
        <w:rPr>
          <w:sz w:val="20"/>
          <w:szCs w:val="20"/>
          <w:lang w:val="en-US"/>
        </w:rPr>
        <w:t>dengan</w:t>
      </w:r>
      <w:proofErr w:type="spellEnd"/>
      <w:r w:rsidRPr="004466E8">
        <w:rPr>
          <w:sz w:val="20"/>
          <w:szCs w:val="20"/>
          <w:lang w:val="en-US"/>
        </w:rPr>
        <w:t xml:space="preserve"> </w:t>
      </w:r>
      <w:proofErr w:type="spellStart"/>
      <w:r w:rsidRPr="004466E8">
        <w:rPr>
          <w:sz w:val="20"/>
          <w:szCs w:val="20"/>
          <w:lang w:val="en-US"/>
        </w:rPr>
        <w:t>kondisi</w:t>
      </w:r>
      <w:proofErr w:type="spellEnd"/>
      <w:r w:rsidRPr="004466E8">
        <w:rPr>
          <w:sz w:val="20"/>
          <w:szCs w:val="20"/>
          <w:lang w:val="en-US"/>
        </w:rPr>
        <w:t xml:space="preserve"> </w:t>
      </w:r>
      <w:proofErr w:type="spellStart"/>
      <w:r w:rsidRPr="004466E8">
        <w:rPr>
          <w:sz w:val="20"/>
          <w:szCs w:val="20"/>
          <w:lang w:val="en-US"/>
        </w:rPr>
        <w:t>pemahaman</w:t>
      </w:r>
      <w:proofErr w:type="spellEnd"/>
      <w:r w:rsidRPr="004466E8">
        <w:rPr>
          <w:sz w:val="20"/>
          <w:szCs w:val="20"/>
          <w:lang w:val="en-US"/>
        </w:rPr>
        <w:t xml:space="preserve"> </w:t>
      </w:r>
      <w:proofErr w:type="spellStart"/>
      <w:r w:rsidRPr="004466E8">
        <w:rPr>
          <w:sz w:val="20"/>
          <w:szCs w:val="20"/>
          <w:lang w:val="en-US"/>
        </w:rPr>
        <w:t>konsep</w:t>
      </w:r>
      <w:proofErr w:type="spellEnd"/>
      <w:r w:rsidRPr="004466E8">
        <w:rPr>
          <w:sz w:val="20"/>
          <w:szCs w:val="20"/>
          <w:lang w:val="en-US"/>
        </w:rPr>
        <w:t xml:space="preserve"> yang </w:t>
      </w:r>
      <w:proofErr w:type="spellStart"/>
      <w:r w:rsidRPr="004466E8">
        <w:rPr>
          <w:sz w:val="20"/>
          <w:szCs w:val="20"/>
          <w:lang w:val="en-US"/>
        </w:rPr>
        <w:t>masih</w:t>
      </w:r>
      <w:proofErr w:type="spellEnd"/>
      <w:r w:rsidRPr="004466E8">
        <w:rPr>
          <w:sz w:val="20"/>
          <w:szCs w:val="20"/>
          <w:lang w:val="en-US"/>
        </w:rPr>
        <w:t xml:space="preserve"> </w:t>
      </w:r>
      <w:proofErr w:type="spellStart"/>
      <w:r w:rsidRPr="004466E8">
        <w:rPr>
          <w:sz w:val="20"/>
          <w:szCs w:val="20"/>
          <w:lang w:val="en-US"/>
        </w:rPr>
        <w:t>rendah</w:t>
      </w:r>
      <w:proofErr w:type="spellEnd"/>
      <w:r w:rsidRPr="004466E8">
        <w:rPr>
          <w:sz w:val="20"/>
          <w:szCs w:val="20"/>
          <w:lang w:val="en-US"/>
        </w:rPr>
        <w:t xml:space="preserve">, </w:t>
      </w:r>
      <w:proofErr w:type="spellStart"/>
      <w:r w:rsidRPr="004466E8">
        <w:rPr>
          <w:sz w:val="20"/>
          <w:szCs w:val="20"/>
          <w:lang w:val="en-US"/>
        </w:rPr>
        <w:t>masih</w:t>
      </w:r>
      <w:proofErr w:type="spellEnd"/>
      <w:r w:rsidRPr="004466E8">
        <w:rPr>
          <w:sz w:val="20"/>
          <w:szCs w:val="20"/>
          <w:lang w:val="en-US"/>
        </w:rPr>
        <w:t xml:space="preserve"> </w:t>
      </w:r>
      <w:proofErr w:type="spellStart"/>
      <w:r w:rsidRPr="004466E8">
        <w:rPr>
          <w:sz w:val="20"/>
          <w:szCs w:val="20"/>
          <w:lang w:val="en-US"/>
        </w:rPr>
        <w:t>terbatas</w:t>
      </w:r>
      <w:proofErr w:type="spellEnd"/>
      <w:r w:rsidRPr="004466E8">
        <w:rPr>
          <w:sz w:val="20"/>
          <w:szCs w:val="20"/>
          <w:lang w:val="en-US"/>
        </w:rPr>
        <w:t xml:space="preserve">. Oleh </w:t>
      </w:r>
      <w:proofErr w:type="spellStart"/>
      <w:r w:rsidRPr="004466E8">
        <w:rPr>
          <w:sz w:val="20"/>
          <w:szCs w:val="20"/>
          <w:lang w:val="en-US"/>
        </w:rPr>
        <w:t>karena</w:t>
      </w:r>
      <w:proofErr w:type="spellEnd"/>
      <w:r w:rsidRPr="004466E8">
        <w:rPr>
          <w:sz w:val="20"/>
          <w:szCs w:val="20"/>
          <w:lang w:val="en-US"/>
        </w:rPr>
        <w:t xml:space="preserve"> </w:t>
      </w:r>
      <w:proofErr w:type="spellStart"/>
      <w:r w:rsidRPr="004466E8">
        <w:rPr>
          <w:sz w:val="20"/>
          <w:szCs w:val="20"/>
          <w:lang w:val="en-US"/>
        </w:rPr>
        <w:t>itu</w:t>
      </w:r>
      <w:proofErr w:type="spellEnd"/>
      <w:r w:rsidRPr="004466E8">
        <w:rPr>
          <w:sz w:val="20"/>
          <w:szCs w:val="20"/>
          <w:lang w:val="en-US"/>
        </w:rPr>
        <w:t xml:space="preserve">, </w:t>
      </w:r>
      <w:proofErr w:type="spellStart"/>
      <w:r w:rsidRPr="004466E8">
        <w:rPr>
          <w:sz w:val="20"/>
          <w:szCs w:val="20"/>
          <w:lang w:val="en-US"/>
        </w:rPr>
        <w:t>diperlukan</w:t>
      </w:r>
      <w:proofErr w:type="spellEnd"/>
      <w:r w:rsidRPr="004466E8">
        <w:rPr>
          <w:sz w:val="20"/>
          <w:szCs w:val="20"/>
          <w:lang w:val="en-US"/>
        </w:rPr>
        <w:t xml:space="preserve"> </w:t>
      </w:r>
      <w:proofErr w:type="spellStart"/>
      <w:r w:rsidRPr="004466E8">
        <w:rPr>
          <w:sz w:val="20"/>
          <w:szCs w:val="20"/>
          <w:lang w:val="en-US"/>
        </w:rPr>
        <w:t>penelitian</w:t>
      </w:r>
      <w:proofErr w:type="spellEnd"/>
      <w:r w:rsidRPr="004466E8">
        <w:rPr>
          <w:sz w:val="20"/>
          <w:szCs w:val="20"/>
          <w:lang w:val="en-US"/>
        </w:rPr>
        <w:t xml:space="preserve"> </w:t>
      </w:r>
      <w:proofErr w:type="spellStart"/>
      <w:r w:rsidRPr="004466E8">
        <w:rPr>
          <w:sz w:val="20"/>
          <w:szCs w:val="20"/>
          <w:lang w:val="en-US"/>
        </w:rPr>
        <w:t>empiris</w:t>
      </w:r>
      <w:proofErr w:type="spellEnd"/>
      <w:r w:rsidRPr="004466E8">
        <w:rPr>
          <w:sz w:val="20"/>
          <w:szCs w:val="20"/>
          <w:lang w:val="en-US"/>
        </w:rPr>
        <w:t xml:space="preserve"> </w:t>
      </w:r>
      <w:proofErr w:type="spellStart"/>
      <w:r w:rsidRPr="004466E8">
        <w:rPr>
          <w:sz w:val="20"/>
          <w:szCs w:val="20"/>
          <w:lang w:val="en-US"/>
        </w:rPr>
        <w:t>untuk</w:t>
      </w:r>
      <w:proofErr w:type="spellEnd"/>
      <w:r w:rsidRPr="004466E8">
        <w:rPr>
          <w:sz w:val="20"/>
          <w:szCs w:val="20"/>
          <w:lang w:val="en-US"/>
        </w:rPr>
        <w:t xml:space="preserve"> </w:t>
      </w:r>
      <w:proofErr w:type="spellStart"/>
      <w:r w:rsidRPr="004466E8">
        <w:rPr>
          <w:sz w:val="20"/>
          <w:szCs w:val="20"/>
          <w:lang w:val="en-US"/>
        </w:rPr>
        <w:t>menguji</w:t>
      </w:r>
      <w:proofErr w:type="spellEnd"/>
      <w:r w:rsidRPr="004466E8">
        <w:rPr>
          <w:sz w:val="20"/>
          <w:szCs w:val="20"/>
          <w:lang w:val="en-US"/>
        </w:rPr>
        <w:t xml:space="preserve"> </w:t>
      </w:r>
      <w:proofErr w:type="spellStart"/>
      <w:r w:rsidRPr="004466E8">
        <w:rPr>
          <w:sz w:val="20"/>
          <w:szCs w:val="20"/>
          <w:lang w:val="en-US"/>
        </w:rPr>
        <w:t>efektivitas</w:t>
      </w:r>
      <w:proofErr w:type="spellEnd"/>
      <w:r w:rsidRPr="004466E8">
        <w:rPr>
          <w:sz w:val="20"/>
          <w:szCs w:val="20"/>
          <w:lang w:val="en-US"/>
        </w:rPr>
        <w:t xml:space="preserve"> </w:t>
      </w:r>
      <w:proofErr w:type="spellStart"/>
      <w:r w:rsidRPr="004466E8">
        <w:rPr>
          <w:sz w:val="20"/>
          <w:szCs w:val="20"/>
          <w:lang w:val="en-US"/>
        </w:rPr>
        <w:t>pembelajaran</w:t>
      </w:r>
      <w:proofErr w:type="spellEnd"/>
      <w:r w:rsidRPr="004466E8">
        <w:rPr>
          <w:sz w:val="20"/>
          <w:szCs w:val="20"/>
          <w:lang w:val="en-US"/>
        </w:rPr>
        <w:t xml:space="preserve"> </w:t>
      </w:r>
      <w:proofErr w:type="spellStart"/>
      <w:r w:rsidRPr="004466E8">
        <w:rPr>
          <w:sz w:val="20"/>
          <w:szCs w:val="20"/>
          <w:lang w:val="en-US"/>
        </w:rPr>
        <w:t>berdiferensiasi</w:t>
      </w:r>
      <w:proofErr w:type="spellEnd"/>
      <w:r w:rsidRPr="004466E8">
        <w:rPr>
          <w:sz w:val="20"/>
          <w:szCs w:val="20"/>
          <w:lang w:val="en-US"/>
        </w:rPr>
        <w:t xml:space="preserve"> </w:t>
      </w:r>
      <w:proofErr w:type="spellStart"/>
      <w:r w:rsidRPr="004466E8">
        <w:rPr>
          <w:sz w:val="20"/>
          <w:szCs w:val="20"/>
          <w:lang w:val="en-US"/>
        </w:rPr>
        <w:t>dalam</w:t>
      </w:r>
      <w:proofErr w:type="spellEnd"/>
      <w:r w:rsidRPr="004466E8">
        <w:rPr>
          <w:sz w:val="20"/>
          <w:szCs w:val="20"/>
          <w:lang w:val="en-US"/>
        </w:rPr>
        <w:t xml:space="preserve"> </w:t>
      </w:r>
      <w:proofErr w:type="spellStart"/>
      <w:r w:rsidRPr="004466E8">
        <w:rPr>
          <w:sz w:val="20"/>
          <w:szCs w:val="20"/>
          <w:lang w:val="en-US"/>
        </w:rPr>
        <w:t>meningkatkan</w:t>
      </w:r>
      <w:proofErr w:type="spellEnd"/>
      <w:r w:rsidRPr="004466E8">
        <w:rPr>
          <w:sz w:val="20"/>
          <w:szCs w:val="20"/>
          <w:lang w:val="en-US"/>
        </w:rPr>
        <w:t xml:space="preserve"> </w:t>
      </w:r>
      <w:proofErr w:type="spellStart"/>
      <w:r w:rsidRPr="004466E8">
        <w:rPr>
          <w:sz w:val="20"/>
          <w:szCs w:val="20"/>
          <w:lang w:val="en-US"/>
        </w:rPr>
        <w:t>kemampuan</w:t>
      </w:r>
      <w:proofErr w:type="spellEnd"/>
      <w:r w:rsidRPr="004466E8">
        <w:rPr>
          <w:sz w:val="20"/>
          <w:szCs w:val="20"/>
          <w:lang w:val="en-US"/>
        </w:rPr>
        <w:t xml:space="preserve"> </w:t>
      </w:r>
      <w:proofErr w:type="spellStart"/>
      <w:r w:rsidRPr="004466E8">
        <w:rPr>
          <w:sz w:val="20"/>
          <w:szCs w:val="20"/>
          <w:lang w:val="en-US"/>
        </w:rPr>
        <w:t>pemahaman</w:t>
      </w:r>
      <w:proofErr w:type="spellEnd"/>
      <w:r w:rsidRPr="004466E8">
        <w:rPr>
          <w:sz w:val="20"/>
          <w:szCs w:val="20"/>
          <w:lang w:val="en-US"/>
        </w:rPr>
        <w:t xml:space="preserve"> </w:t>
      </w:r>
      <w:proofErr w:type="spellStart"/>
      <w:r w:rsidRPr="004466E8">
        <w:rPr>
          <w:sz w:val="20"/>
          <w:szCs w:val="20"/>
          <w:lang w:val="en-US"/>
        </w:rPr>
        <w:t>konsep</w:t>
      </w:r>
      <w:proofErr w:type="spellEnd"/>
      <w:r w:rsidRPr="004466E8">
        <w:rPr>
          <w:sz w:val="20"/>
          <w:szCs w:val="20"/>
          <w:lang w:val="en-US"/>
        </w:rPr>
        <w:t xml:space="preserve"> </w:t>
      </w:r>
      <w:proofErr w:type="spellStart"/>
      <w:r w:rsidRPr="004466E8">
        <w:rPr>
          <w:sz w:val="20"/>
          <w:szCs w:val="20"/>
          <w:lang w:val="en-US"/>
        </w:rPr>
        <w:t>matematis</w:t>
      </w:r>
      <w:proofErr w:type="spellEnd"/>
      <w:r w:rsidRPr="004466E8">
        <w:rPr>
          <w:sz w:val="20"/>
          <w:szCs w:val="20"/>
          <w:lang w:val="en-US"/>
        </w:rPr>
        <w:t xml:space="preserve"> </w:t>
      </w:r>
      <w:proofErr w:type="spellStart"/>
      <w:r w:rsidRPr="004466E8">
        <w:rPr>
          <w:sz w:val="20"/>
          <w:szCs w:val="20"/>
          <w:lang w:val="en-US"/>
        </w:rPr>
        <w:t>siswa</w:t>
      </w:r>
      <w:proofErr w:type="spellEnd"/>
      <w:r w:rsidRPr="004466E8">
        <w:rPr>
          <w:sz w:val="20"/>
          <w:szCs w:val="20"/>
          <w:lang w:val="en-US"/>
        </w:rPr>
        <w:t xml:space="preserve"> </w:t>
      </w:r>
      <w:proofErr w:type="spellStart"/>
      <w:r w:rsidRPr="004466E8">
        <w:rPr>
          <w:sz w:val="20"/>
          <w:szCs w:val="20"/>
          <w:lang w:val="en-US"/>
        </w:rPr>
        <w:t>sehingga</w:t>
      </w:r>
      <w:proofErr w:type="spellEnd"/>
      <w:r w:rsidRPr="004466E8">
        <w:rPr>
          <w:sz w:val="20"/>
          <w:szCs w:val="20"/>
          <w:lang w:val="en-US"/>
        </w:rPr>
        <w:t xml:space="preserve"> </w:t>
      </w:r>
      <w:proofErr w:type="spellStart"/>
      <w:r w:rsidRPr="004466E8">
        <w:rPr>
          <w:sz w:val="20"/>
          <w:szCs w:val="20"/>
          <w:lang w:val="en-US"/>
        </w:rPr>
        <w:t>dapat</w:t>
      </w:r>
      <w:proofErr w:type="spellEnd"/>
      <w:r w:rsidRPr="004466E8">
        <w:rPr>
          <w:sz w:val="20"/>
          <w:szCs w:val="20"/>
          <w:lang w:val="en-US"/>
        </w:rPr>
        <w:t xml:space="preserve"> </w:t>
      </w:r>
      <w:proofErr w:type="spellStart"/>
      <w:r w:rsidRPr="004466E8">
        <w:rPr>
          <w:sz w:val="20"/>
          <w:szCs w:val="20"/>
          <w:lang w:val="en-US"/>
        </w:rPr>
        <w:t>memberikan</w:t>
      </w:r>
      <w:proofErr w:type="spellEnd"/>
      <w:r w:rsidRPr="004466E8">
        <w:rPr>
          <w:sz w:val="20"/>
          <w:szCs w:val="20"/>
          <w:lang w:val="en-US"/>
        </w:rPr>
        <w:t xml:space="preserve"> </w:t>
      </w:r>
      <w:proofErr w:type="spellStart"/>
      <w:r w:rsidRPr="004466E8">
        <w:rPr>
          <w:sz w:val="20"/>
          <w:szCs w:val="20"/>
          <w:lang w:val="en-US"/>
        </w:rPr>
        <w:t>kontribusi</w:t>
      </w:r>
      <w:proofErr w:type="spellEnd"/>
      <w:r w:rsidRPr="004466E8">
        <w:rPr>
          <w:sz w:val="20"/>
          <w:szCs w:val="20"/>
          <w:lang w:val="en-US"/>
        </w:rPr>
        <w:t xml:space="preserve"> </w:t>
      </w:r>
      <w:proofErr w:type="spellStart"/>
      <w:r w:rsidRPr="004466E8">
        <w:rPr>
          <w:sz w:val="20"/>
          <w:szCs w:val="20"/>
          <w:lang w:val="en-US"/>
        </w:rPr>
        <w:t>teoretis</w:t>
      </w:r>
      <w:proofErr w:type="spellEnd"/>
      <w:r w:rsidRPr="004466E8">
        <w:rPr>
          <w:sz w:val="20"/>
          <w:szCs w:val="20"/>
          <w:lang w:val="en-US"/>
        </w:rPr>
        <w:t xml:space="preserve"> </w:t>
      </w:r>
      <w:proofErr w:type="spellStart"/>
      <w:r w:rsidRPr="004466E8">
        <w:rPr>
          <w:sz w:val="20"/>
          <w:szCs w:val="20"/>
          <w:lang w:val="en-US"/>
        </w:rPr>
        <w:t>maupun</w:t>
      </w:r>
      <w:proofErr w:type="spellEnd"/>
      <w:r w:rsidRPr="004466E8">
        <w:rPr>
          <w:sz w:val="20"/>
          <w:szCs w:val="20"/>
          <w:lang w:val="en-US"/>
        </w:rPr>
        <w:t xml:space="preserve"> </w:t>
      </w:r>
      <w:proofErr w:type="spellStart"/>
      <w:r w:rsidRPr="004466E8">
        <w:rPr>
          <w:sz w:val="20"/>
          <w:szCs w:val="20"/>
          <w:lang w:val="en-US"/>
        </w:rPr>
        <w:t>praktis</w:t>
      </w:r>
      <w:proofErr w:type="spellEnd"/>
      <w:r w:rsidRPr="004466E8">
        <w:rPr>
          <w:sz w:val="20"/>
          <w:szCs w:val="20"/>
          <w:lang w:val="en-US"/>
        </w:rPr>
        <w:t xml:space="preserve"> </w:t>
      </w:r>
      <w:proofErr w:type="spellStart"/>
      <w:r w:rsidRPr="004466E8">
        <w:rPr>
          <w:sz w:val="20"/>
          <w:szCs w:val="20"/>
          <w:lang w:val="en-US"/>
        </w:rPr>
        <w:t>dalam</w:t>
      </w:r>
      <w:proofErr w:type="spellEnd"/>
      <w:r w:rsidRPr="004466E8">
        <w:rPr>
          <w:sz w:val="20"/>
          <w:szCs w:val="20"/>
          <w:lang w:val="en-US"/>
        </w:rPr>
        <w:t xml:space="preserve"> </w:t>
      </w:r>
      <w:proofErr w:type="spellStart"/>
      <w:r w:rsidRPr="004466E8">
        <w:rPr>
          <w:sz w:val="20"/>
          <w:szCs w:val="20"/>
          <w:lang w:val="en-US"/>
        </w:rPr>
        <w:t>pengembangan</w:t>
      </w:r>
      <w:proofErr w:type="spellEnd"/>
      <w:r w:rsidRPr="004466E8">
        <w:rPr>
          <w:sz w:val="20"/>
          <w:szCs w:val="20"/>
          <w:lang w:val="en-US"/>
        </w:rPr>
        <w:t xml:space="preserve"> </w:t>
      </w:r>
      <w:proofErr w:type="spellStart"/>
      <w:r w:rsidRPr="004466E8">
        <w:rPr>
          <w:sz w:val="20"/>
          <w:szCs w:val="20"/>
          <w:lang w:val="en-US"/>
        </w:rPr>
        <w:t>pembelajaran</w:t>
      </w:r>
      <w:proofErr w:type="spellEnd"/>
      <w:r w:rsidRPr="004466E8">
        <w:rPr>
          <w:sz w:val="20"/>
          <w:szCs w:val="20"/>
          <w:lang w:val="en-US"/>
        </w:rPr>
        <w:t xml:space="preserve"> </w:t>
      </w:r>
      <w:proofErr w:type="spellStart"/>
      <w:r w:rsidRPr="004466E8">
        <w:rPr>
          <w:sz w:val="20"/>
          <w:szCs w:val="20"/>
          <w:lang w:val="en-US"/>
        </w:rPr>
        <w:t>matematika</w:t>
      </w:r>
      <w:proofErr w:type="spellEnd"/>
      <w:r w:rsidRPr="004466E8">
        <w:rPr>
          <w:sz w:val="20"/>
          <w:szCs w:val="20"/>
          <w:lang w:val="en-US"/>
        </w:rPr>
        <w:t>.</w:t>
      </w:r>
    </w:p>
    <w:p w14:paraId="4C61F767" w14:textId="77777777" w:rsidR="005976E8" w:rsidRPr="002334FA" w:rsidRDefault="005976E8" w:rsidP="003512C3">
      <w:pPr>
        <w:pStyle w:val="NormalWeb"/>
        <w:spacing w:before="0" w:beforeAutospacing="0" w:after="0" w:afterAutospacing="0"/>
        <w:ind w:firstLine="567"/>
        <w:jc w:val="both"/>
        <w:rPr>
          <w:sz w:val="20"/>
          <w:szCs w:val="20"/>
        </w:rPr>
      </w:pPr>
      <w:r w:rsidRPr="002334FA">
        <w:rPr>
          <w:sz w:val="20"/>
          <w:szCs w:val="20"/>
        </w:rPr>
        <w:t>Berdasarkan uraian tersebut, penelitian ini difokuskan untuk menjawab pertanyaan apakah terdapat pengaruh model pembelajaran berdiferensiasi terhadap kemampuan pemahaman konsep matematis siswa SMP Negeri 1 Alasa Tahun Pelajaran 2025/2026. Dengan demikian, tujuan penelitian ini adalah untuk mengetahui pengaruh pembelajaran berdiferensiasi terhadap kemampuan pemahaman konsep matematis siswa. Penelitian ini diharapkan memberikan manfaat teoretis dalam memperkaya literatur pembelajaran matematika berbasis diferensiasi, serta manfaat praktis bagi guru, sekolah, dan peneliti dalam meningkatkan mutu pembelajaran matematika.</w:t>
      </w:r>
    </w:p>
    <w:p w14:paraId="655CFC2A" w14:textId="77777777" w:rsidR="0072296E" w:rsidRPr="002334FA" w:rsidRDefault="00AB60DB">
      <w:pPr>
        <w:ind w:firstLine="567"/>
        <w:jc w:val="both"/>
      </w:pPr>
      <w:r w:rsidRPr="002334FA">
        <w:t xml:space="preserve"> </w:t>
      </w:r>
    </w:p>
    <w:p w14:paraId="3B42B79E" w14:textId="77777777" w:rsidR="0072296E" w:rsidRPr="002334FA" w:rsidRDefault="00AB60DB" w:rsidP="003512C3">
      <w:pPr>
        <w:tabs>
          <w:tab w:val="left" w:pos="426"/>
        </w:tabs>
        <w:spacing w:after="240"/>
        <w:rPr>
          <w:b/>
        </w:rPr>
      </w:pPr>
      <w:r w:rsidRPr="002334FA">
        <w:rPr>
          <w:b/>
        </w:rPr>
        <w:t xml:space="preserve">METODE PENELITIAN </w:t>
      </w:r>
    </w:p>
    <w:p w14:paraId="098AF282" w14:textId="065F7ADF" w:rsidR="00E52D24" w:rsidRPr="002334FA" w:rsidRDefault="00E52D24" w:rsidP="00D91A2B">
      <w:pPr>
        <w:pStyle w:val="NormalWeb"/>
        <w:spacing w:before="0" w:beforeAutospacing="0" w:after="0" w:afterAutospacing="0"/>
        <w:ind w:firstLine="567"/>
        <w:jc w:val="both"/>
        <w:rPr>
          <w:sz w:val="20"/>
          <w:szCs w:val="20"/>
        </w:rPr>
      </w:pPr>
      <w:r w:rsidRPr="002334FA">
        <w:rPr>
          <w:sz w:val="20"/>
          <w:szCs w:val="20"/>
        </w:rPr>
        <w:t>Penelitian ini menggunakan pendekatan kuantitatif dengan metode eksperimen semu (</w:t>
      </w:r>
      <w:r w:rsidRPr="002334FA">
        <w:rPr>
          <w:rStyle w:val="Emphasis"/>
          <w:sz w:val="20"/>
          <w:szCs w:val="20"/>
        </w:rPr>
        <w:t>quasi experiment</w:t>
      </w:r>
      <w:r w:rsidRPr="002334FA">
        <w:rPr>
          <w:sz w:val="20"/>
          <w:szCs w:val="20"/>
        </w:rPr>
        <w:t xml:space="preserve">). Desain penelitian yang digunakan adalah </w:t>
      </w:r>
      <w:r w:rsidRPr="002334FA">
        <w:rPr>
          <w:rStyle w:val="Emphasis"/>
          <w:sz w:val="20"/>
          <w:szCs w:val="20"/>
        </w:rPr>
        <w:t>Non-Equivalent Control Group Design</w:t>
      </w:r>
      <w:r w:rsidRPr="002334FA">
        <w:rPr>
          <w:sz w:val="20"/>
          <w:szCs w:val="20"/>
        </w:rPr>
        <w:t>, yaitu melibatkan dua kelompok yang diberi perlakuan berbeda</w:t>
      </w:r>
      <w:r w:rsidR="00812249">
        <w:rPr>
          <w:sz w:val="20"/>
          <w:szCs w:val="20"/>
          <w:lang w:val="en-US"/>
        </w:rPr>
        <w:t xml:space="preserve"> </w:t>
      </w:r>
      <w:r w:rsidR="00812249">
        <w:rPr>
          <w:sz w:val="20"/>
          <w:szCs w:val="20"/>
          <w:lang w:val="en-US"/>
        </w:rPr>
        <w:fldChar w:fldCharType="begin" w:fldLock="1"/>
      </w:r>
      <w:r w:rsidR="00812249">
        <w:rPr>
          <w:sz w:val="20"/>
          <w:szCs w:val="20"/>
          <w:lang w:val="en-US"/>
        </w:rPr>
        <w:instrText>ADDIN CSL_CITATION {"citationItems":[{"id":"ITEM-1","itemData":{"author":[{"dropping-particle":"","family":"Vann-hamilton","given":"Joy J","non-dropping-particle":"","parse-names":false,"suffix":""}],"id":"ITEM-1","issued":{"date-parts":[["2015"]]},"title":"Under-represented Students ' Engagement in Secondary Science Learning : a Non-equivalent Control Group Design","type":"article"},"uris":["http://www.mendeley.com/documents/?uuid=8273a178-9a2c-4f54-9365-f6683543b412"]}],"mendeley":{"formattedCitation":"(Vann-hamilton, 2015)","plainTextFormattedCitation":"(Vann-hamilton, 2015)"},"properties":{"noteIndex":0},"schema":"https://github.com/citation-style-language/schema/raw/master/csl-citation.json"}</w:instrText>
      </w:r>
      <w:r w:rsidR="00812249">
        <w:rPr>
          <w:sz w:val="20"/>
          <w:szCs w:val="20"/>
          <w:lang w:val="en-US"/>
        </w:rPr>
        <w:fldChar w:fldCharType="separate"/>
      </w:r>
      <w:r w:rsidR="00812249" w:rsidRPr="00812249">
        <w:rPr>
          <w:noProof/>
          <w:sz w:val="20"/>
          <w:szCs w:val="20"/>
          <w:lang w:val="en-US"/>
        </w:rPr>
        <w:t>(Vann-hamilton, 2015)</w:t>
      </w:r>
      <w:r w:rsidR="00812249">
        <w:rPr>
          <w:sz w:val="20"/>
          <w:szCs w:val="20"/>
          <w:lang w:val="en-US"/>
        </w:rPr>
        <w:fldChar w:fldCharType="end"/>
      </w:r>
      <w:r w:rsidRPr="002334FA">
        <w:rPr>
          <w:sz w:val="20"/>
          <w:szCs w:val="20"/>
        </w:rPr>
        <w:t>. Satu kelompok dijadikan kelas eksperimen yang memperoleh pembelajaran dengan model berdiferensiasi, sedangkan kelompok lainnya dijadikan kelas kontrol yang memperoleh pembelajaran konvensional.</w:t>
      </w:r>
      <w:r w:rsidRPr="002334FA">
        <w:rPr>
          <w:sz w:val="20"/>
          <w:szCs w:val="20"/>
          <w:lang w:val="en-GB"/>
        </w:rPr>
        <w:t xml:space="preserve"> </w:t>
      </w:r>
      <w:r w:rsidRPr="002334FA">
        <w:rPr>
          <w:sz w:val="20"/>
          <w:szCs w:val="20"/>
        </w:rPr>
        <w:t xml:space="preserve">Populasi penelitian adalah seluruh siswa SMP Negeri 1 Alasa Tahun Pelajaran 2025/2026. Sampel dipilih dengan teknik </w:t>
      </w:r>
      <w:r w:rsidRPr="002334FA">
        <w:rPr>
          <w:rStyle w:val="Emphasis"/>
          <w:sz w:val="20"/>
          <w:szCs w:val="20"/>
        </w:rPr>
        <w:t>purposive sampling</w:t>
      </w:r>
      <w:r w:rsidRPr="002334FA">
        <w:rPr>
          <w:sz w:val="20"/>
          <w:szCs w:val="20"/>
        </w:rPr>
        <w:t>, yaitu kelas VIII A sebagai kelas eksperimen dan kelas VIII B sebagai kelas kontrol.</w:t>
      </w:r>
    </w:p>
    <w:p w14:paraId="32860AFE" w14:textId="77777777" w:rsidR="0072296E" w:rsidRDefault="00E52D24" w:rsidP="00D91A2B">
      <w:pPr>
        <w:pStyle w:val="NormalWeb"/>
        <w:spacing w:before="0" w:beforeAutospacing="0" w:after="0" w:afterAutospacing="0"/>
        <w:ind w:firstLine="567"/>
        <w:jc w:val="both"/>
        <w:rPr>
          <w:sz w:val="20"/>
          <w:szCs w:val="20"/>
          <w:lang w:val="en-US"/>
        </w:rPr>
      </w:pPr>
      <w:r w:rsidRPr="002334FA">
        <w:rPr>
          <w:sz w:val="20"/>
          <w:szCs w:val="20"/>
        </w:rPr>
        <w:t>Instrumen penelitian berupa tes kemampuan pemahaman konsep matematis dalam bentuk soal uraian. Instrumen ini telah melalui uji validitas, reliabilitas, tingkat kesukaran, dan daya pembeda. Tes diberikan pada awal (pretest) dan akhir (posttest) pembelajaran untuk mengetahui peningkatan kemampuan pemahaman konsep siswa.</w:t>
      </w:r>
      <w:r w:rsidR="003512C3">
        <w:rPr>
          <w:sz w:val="20"/>
          <w:szCs w:val="20"/>
          <w:lang w:val="en-US"/>
        </w:rPr>
        <w:t xml:space="preserve"> </w:t>
      </w:r>
      <w:r w:rsidRPr="002334FA">
        <w:rPr>
          <w:sz w:val="20"/>
          <w:szCs w:val="20"/>
        </w:rPr>
        <w:t xml:space="preserve">Teknik pengumpulan data dilakukan melalui tes tertulis dan observasi. Data dianalisis dengan uji normalitas dan homogenitas untuk memenuhi prasyarat uji, kemudian dilanjutkan dengan uji </w:t>
      </w:r>
      <w:r w:rsidRPr="002334FA">
        <w:rPr>
          <w:rStyle w:val="Emphasis"/>
          <w:sz w:val="20"/>
          <w:szCs w:val="20"/>
        </w:rPr>
        <w:t>t</w:t>
      </w:r>
      <w:r w:rsidRPr="002334FA">
        <w:rPr>
          <w:sz w:val="20"/>
          <w:szCs w:val="20"/>
        </w:rPr>
        <w:t xml:space="preserve"> untuk mengetahui perbedaan rata-rata hasil belajar antara kelas eksperimen dan kelas kontrol. Analisis data dibantu dengan perangkat lunak SPSS.</w:t>
      </w:r>
    </w:p>
    <w:p w14:paraId="5B607ABA" w14:textId="65182475" w:rsidR="003512C3" w:rsidRPr="008724E4" w:rsidRDefault="00C15374" w:rsidP="004466E8">
      <w:pPr>
        <w:pStyle w:val="NormalWeb"/>
        <w:spacing w:before="0" w:beforeAutospacing="0" w:after="0" w:afterAutospacing="0"/>
        <w:jc w:val="center"/>
        <w:rPr>
          <w:i/>
          <w:sz w:val="18"/>
          <w:szCs w:val="18"/>
          <w:lang w:val="en-US"/>
        </w:rPr>
      </w:pPr>
      <w:r w:rsidRPr="008724E4">
        <w:rPr>
          <w:sz w:val="18"/>
          <w:szCs w:val="18"/>
          <w:lang w:val="en-US"/>
        </w:rPr>
        <w:t xml:space="preserve">Table 1. </w:t>
      </w:r>
      <w:r w:rsidRPr="008724E4">
        <w:rPr>
          <w:i/>
          <w:sz w:val="18"/>
          <w:szCs w:val="18"/>
          <w:lang w:val="en-US"/>
        </w:rPr>
        <w:t>Nonequivalent Control Group Design</w:t>
      </w:r>
    </w:p>
    <w:tbl>
      <w:tblPr>
        <w:tblStyle w:val="TableGrid"/>
        <w:tblW w:w="6320"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1580"/>
        <w:gridCol w:w="1580"/>
        <w:gridCol w:w="1580"/>
        <w:gridCol w:w="1580"/>
      </w:tblGrid>
      <w:tr w:rsidR="00E52D24" w:rsidRPr="008724E4" w14:paraId="58AC558F" w14:textId="77777777" w:rsidTr="00C15374">
        <w:trPr>
          <w:trHeight w:val="60"/>
          <w:jc w:val="center"/>
        </w:trPr>
        <w:tc>
          <w:tcPr>
            <w:tcW w:w="1580" w:type="dxa"/>
          </w:tcPr>
          <w:p w14:paraId="1F512437" w14:textId="77777777" w:rsidR="00E52D24" w:rsidRPr="008724E4" w:rsidRDefault="00E52D24" w:rsidP="00D91A2B">
            <w:pPr>
              <w:pStyle w:val="ListParagraph"/>
              <w:spacing w:after="0" w:line="240" w:lineRule="auto"/>
              <w:ind w:left="0"/>
              <w:jc w:val="center"/>
              <w:rPr>
                <w:rFonts w:ascii="Times New Roman" w:hAnsi="Times New Roman"/>
                <w:bCs/>
                <w:sz w:val="16"/>
                <w:szCs w:val="16"/>
              </w:rPr>
            </w:pPr>
            <w:r w:rsidRPr="008724E4">
              <w:rPr>
                <w:rFonts w:ascii="Times New Roman" w:hAnsi="Times New Roman"/>
                <w:bCs/>
                <w:sz w:val="16"/>
                <w:szCs w:val="16"/>
              </w:rPr>
              <w:t>Sampel</w:t>
            </w:r>
          </w:p>
        </w:tc>
        <w:tc>
          <w:tcPr>
            <w:tcW w:w="1580" w:type="dxa"/>
          </w:tcPr>
          <w:p w14:paraId="06E70203" w14:textId="77777777" w:rsidR="00E52D24" w:rsidRPr="008724E4" w:rsidRDefault="00E52D24" w:rsidP="00D91A2B">
            <w:pPr>
              <w:pStyle w:val="ListParagraph"/>
              <w:spacing w:after="0" w:line="240" w:lineRule="auto"/>
              <w:ind w:left="0"/>
              <w:jc w:val="center"/>
              <w:rPr>
                <w:rFonts w:ascii="Times New Roman" w:hAnsi="Times New Roman"/>
                <w:bCs/>
                <w:sz w:val="16"/>
                <w:szCs w:val="16"/>
              </w:rPr>
            </w:pPr>
            <w:r w:rsidRPr="008724E4">
              <w:rPr>
                <w:rFonts w:ascii="Times New Roman" w:hAnsi="Times New Roman"/>
                <w:bCs/>
                <w:sz w:val="16"/>
                <w:szCs w:val="16"/>
              </w:rPr>
              <w:t>Pretest</w:t>
            </w:r>
          </w:p>
        </w:tc>
        <w:tc>
          <w:tcPr>
            <w:tcW w:w="1580" w:type="dxa"/>
          </w:tcPr>
          <w:p w14:paraId="6744F11F" w14:textId="77777777" w:rsidR="00E52D24" w:rsidRPr="008724E4" w:rsidRDefault="00E52D24" w:rsidP="00D91A2B">
            <w:pPr>
              <w:pStyle w:val="ListParagraph"/>
              <w:spacing w:after="0" w:line="240" w:lineRule="auto"/>
              <w:ind w:left="0"/>
              <w:jc w:val="center"/>
              <w:rPr>
                <w:rFonts w:ascii="Times New Roman" w:hAnsi="Times New Roman"/>
                <w:bCs/>
                <w:sz w:val="16"/>
                <w:szCs w:val="16"/>
              </w:rPr>
            </w:pPr>
            <w:proofErr w:type="spellStart"/>
            <w:r w:rsidRPr="008724E4">
              <w:rPr>
                <w:rFonts w:ascii="Times New Roman" w:hAnsi="Times New Roman"/>
                <w:bCs/>
                <w:sz w:val="16"/>
                <w:szCs w:val="16"/>
              </w:rPr>
              <w:t>Perlakuan</w:t>
            </w:r>
            <w:proofErr w:type="spellEnd"/>
          </w:p>
        </w:tc>
        <w:tc>
          <w:tcPr>
            <w:tcW w:w="1580" w:type="dxa"/>
          </w:tcPr>
          <w:p w14:paraId="5AE32FC4" w14:textId="77777777" w:rsidR="00E52D24" w:rsidRPr="008724E4" w:rsidRDefault="00E52D24" w:rsidP="00D91A2B">
            <w:pPr>
              <w:pStyle w:val="ListParagraph"/>
              <w:spacing w:after="0" w:line="240" w:lineRule="auto"/>
              <w:ind w:left="0"/>
              <w:jc w:val="center"/>
              <w:rPr>
                <w:rFonts w:ascii="Times New Roman" w:hAnsi="Times New Roman"/>
                <w:bCs/>
                <w:sz w:val="16"/>
                <w:szCs w:val="16"/>
              </w:rPr>
            </w:pPr>
            <w:proofErr w:type="spellStart"/>
            <w:r w:rsidRPr="008724E4">
              <w:rPr>
                <w:rFonts w:ascii="Times New Roman" w:hAnsi="Times New Roman"/>
                <w:bCs/>
                <w:sz w:val="16"/>
                <w:szCs w:val="16"/>
              </w:rPr>
              <w:t>Posttest</w:t>
            </w:r>
            <w:proofErr w:type="spellEnd"/>
          </w:p>
        </w:tc>
      </w:tr>
      <w:tr w:rsidR="00C15374" w:rsidRPr="008724E4" w14:paraId="61EBA04E" w14:textId="77777777" w:rsidTr="00035E1C">
        <w:trPr>
          <w:trHeight w:val="470"/>
          <w:jc w:val="center"/>
        </w:trPr>
        <w:tc>
          <w:tcPr>
            <w:tcW w:w="1580" w:type="dxa"/>
          </w:tcPr>
          <w:p w14:paraId="6387A9D8" w14:textId="77777777" w:rsidR="00C15374" w:rsidRPr="008724E4" w:rsidRDefault="00C15374" w:rsidP="00D91A2B">
            <w:pPr>
              <w:pStyle w:val="ListParagraph"/>
              <w:spacing w:after="0" w:line="240" w:lineRule="auto"/>
              <w:ind w:left="0"/>
              <w:jc w:val="center"/>
              <w:rPr>
                <w:rFonts w:ascii="Times New Roman" w:hAnsi="Times New Roman"/>
                <w:sz w:val="16"/>
                <w:szCs w:val="16"/>
              </w:rPr>
            </w:pPr>
            <w:r w:rsidRPr="008724E4">
              <w:rPr>
                <w:rFonts w:ascii="Times New Roman" w:hAnsi="Times New Roman"/>
                <w:sz w:val="16"/>
                <w:szCs w:val="16"/>
              </w:rPr>
              <w:t>F1</w:t>
            </w:r>
          </w:p>
          <w:p w14:paraId="665B233E" w14:textId="668BAA7E" w:rsidR="00C15374" w:rsidRPr="008724E4" w:rsidRDefault="00C15374" w:rsidP="00D91A2B">
            <w:pPr>
              <w:pStyle w:val="ListParagraph"/>
              <w:spacing w:after="0" w:line="240" w:lineRule="auto"/>
              <w:ind w:left="0"/>
              <w:jc w:val="center"/>
              <w:rPr>
                <w:rFonts w:ascii="Times New Roman" w:hAnsi="Times New Roman"/>
                <w:sz w:val="16"/>
                <w:szCs w:val="16"/>
              </w:rPr>
            </w:pPr>
            <w:r w:rsidRPr="008724E4">
              <w:rPr>
                <w:rFonts w:ascii="Times New Roman" w:hAnsi="Times New Roman"/>
                <w:sz w:val="16"/>
                <w:szCs w:val="16"/>
              </w:rPr>
              <w:t>F2</w:t>
            </w:r>
          </w:p>
        </w:tc>
        <w:tc>
          <w:tcPr>
            <w:tcW w:w="1580" w:type="dxa"/>
          </w:tcPr>
          <w:p w14:paraId="68FDDA26" w14:textId="77777777" w:rsidR="00C15374" w:rsidRPr="008724E4" w:rsidRDefault="00C15374" w:rsidP="00D91A2B">
            <w:pPr>
              <w:pStyle w:val="ListParagraph"/>
              <w:spacing w:after="0" w:line="240" w:lineRule="auto"/>
              <w:ind w:left="0"/>
              <w:jc w:val="center"/>
              <w:rPr>
                <w:rFonts w:ascii="Times New Roman" w:hAnsi="Times New Roman"/>
                <w:sz w:val="16"/>
                <w:szCs w:val="16"/>
              </w:rPr>
            </w:pPr>
            <w:r w:rsidRPr="008724E4">
              <w:rPr>
                <w:rFonts w:ascii="Times New Roman" w:hAnsi="Times New Roman"/>
                <w:sz w:val="16"/>
                <w:szCs w:val="16"/>
              </w:rPr>
              <w:t>01</w:t>
            </w:r>
          </w:p>
          <w:p w14:paraId="5163E8A0" w14:textId="6DA6C835" w:rsidR="00C15374" w:rsidRPr="008724E4" w:rsidRDefault="00C15374" w:rsidP="00D91A2B">
            <w:pPr>
              <w:pStyle w:val="ListParagraph"/>
              <w:spacing w:after="0" w:line="240" w:lineRule="auto"/>
              <w:ind w:left="0"/>
              <w:jc w:val="center"/>
              <w:rPr>
                <w:rFonts w:ascii="Times New Roman" w:hAnsi="Times New Roman"/>
                <w:sz w:val="16"/>
                <w:szCs w:val="16"/>
              </w:rPr>
            </w:pPr>
            <w:r w:rsidRPr="008724E4">
              <w:rPr>
                <w:rFonts w:ascii="Times New Roman" w:hAnsi="Times New Roman"/>
                <w:sz w:val="16"/>
                <w:szCs w:val="16"/>
              </w:rPr>
              <w:t>03</w:t>
            </w:r>
          </w:p>
        </w:tc>
        <w:tc>
          <w:tcPr>
            <w:tcW w:w="1580" w:type="dxa"/>
          </w:tcPr>
          <w:p w14:paraId="192E3052" w14:textId="77777777" w:rsidR="00C15374" w:rsidRPr="008724E4" w:rsidRDefault="00C15374" w:rsidP="00D91A2B">
            <w:pPr>
              <w:pStyle w:val="ListParagraph"/>
              <w:spacing w:after="0" w:line="240" w:lineRule="auto"/>
              <w:ind w:left="0"/>
              <w:jc w:val="center"/>
              <w:rPr>
                <w:rFonts w:ascii="Times New Roman" w:hAnsi="Times New Roman"/>
                <w:sz w:val="16"/>
                <w:szCs w:val="16"/>
              </w:rPr>
            </w:pPr>
            <w:r w:rsidRPr="008724E4">
              <w:rPr>
                <w:rFonts w:ascii="Times New Roman" w:hAnsi="Times New Roman"/>
                <w:sz w:val="16"/>
                <w:szCs w:val="16"/>
              </w:rPr>
              <w:t>X</w:t>
            </w:r>
          </w:p>
          <w:p w14:paraId="00E01992" w14:textId="1C006A58" w:rsidR="00C15374" w:rsidRPr="008724E4" w:rsidRDefault="00C15374" w:rsidP="00D91A2B">
            <w:pPr>
              <w:pStyle w:val="ListParagraph"/>
              <w:spacing w:after="0" w:line="240" w:lineRule="auto"/>
              <w:ind w:left="0"/>
              <w:jc w:val="center"/>
              <w:rPr>
                <w:rFonts w:ascii="Times New Roman" w:hAnsi="Times New Roman"/>
                <w:sz w:val="16"/>
                <w:szCs w:val="16"/>
              </w:rPr>
            </w:pPr>
            <w:r w:rsidRPr="008724E4">
              <w:rPr>
                <w:rFonts w:ascii="Times New Roman" w:hAnsi="Times New Roman"/>
                <w:sz w:val="16"/>
                <w:szCs w:val="16"/>
              </w:rPr>
              <w:t>…</w:t>
            </w:r>
          </w:p>
        </w:tc>
        <w:tc>
          <w:tcPr>
            <w:tcW w:w="1580" w:type="dxa"/>
          </w:tcPr>
          <w:p w14:paraId="15B6E493" w14:textId="77777777" w:rsidR="00C15374" w:rsidRPr="008724E4" w:rsidRDefault="00C15374" w:rsidP="00D91A2B">
            <w:pPr>
              <w:pStyle w:val="ListParagraph"/>
              <w:spacing w:after="0" w:line="240" w:lineRule="auto"/>
              <w:ind w:left="0"/>
              <w:jc w:val="center"/>
              <w:rPr>
                <w:rFonts w:ascii="Times New Roman" w:hAnsi="Times New Roman"/>
                <w:sz w:val="16"/>
                <w:szCs w:val="16"/>
              </w:rPr>
            </w:pPr>
            <w:r w:rsidRPr="008724E4">
              <w:rPr>
                <w:rFonts w:ascii="Times New Roman" w:hAnsi="Times New Roman"/>
                <w:sz w:val="16"/>
                <w:szCs w:val="16"/>
              </w:rPr>
              <w:t>02</w:t>
            </w:r>
          </w:p>
          <w:p w14:paraId="3041A88B" w14:textId="246BAAE7" w:rsidR="00C15374" w:rsidRPr="008724E4" w:rsidRDefault="00C15374" w:rsidP="00D91A2B">
            <w:pPr>
              <w:pStyle w:val="ListParagraph"/>
              <w:spacing w:after="0" w:line="240" w:lineRule="auto"/>
              <w:ind w:left="0"/>
              <w:jc w:val="center"/>
              <w:rPr>
                <w:rFonts w:ascii="Times New Roman" w:hAnsi="Times New Roman"/>
                <w:sz w:val="16"/>
                <w:szCs w:val="16"/>
              </w:rPr>
            </w:pPr>
            <w:r w:rsidRPr="008724E4">
              <w:rPr>
                <w:rFonts w:ascii="Times New Roman" w:hAnsi="Times New Roman"/>
                <w:sz w:val="16"/>
                <w:szCs w:val="16"/>
              </w:rPr>
              <w:t>04</w:t>
            </w:r>
          </w:p>
        </w:tc>
      </w:tr>
    </w:tbl>
    <w:p w14:paraId="0ED7BBB1" w14:textId="77777777" w:rsidR="00E52D24" w:rsidRPr="002334FA" w:rsidRDefault="00AB60DB" w:rsidP="00D91A2B">
      <w:pPr>
        <w:tabs>
          <w:tab w:val="left" w:pos="426"/>
        </w:tabs>
        <w:jc w:val="both"/>
        <w:rPr>
          <w:b/>
          <w:lang w:val="en-GB"/>
        </w:rPr>
      </w:pPr>
      <w:r w:rsidRPr="002334FA">
        <w:rPr>
          <w:b/>
        </w:rPr>
        <w:tab/>
      </w:r>
      <w:r w:rsidRPr="002334FA">
        <w:rPr>
          <w:b/>
        </w:rPr>
        <w:tab/>
      </w:r>
    </w:p>
    <w:p w14:paraId="05482B7A" w14:textId="77777777" w:rsidR="00E52D24" w:rsidRPr="002334FA" w:rsidRDefault="00E52D24" w:rsidP="00D91A2B">
      <w:pPr>
        <w:pStyle w:val="ListParagraph"/>
        <w:spacing w:after="0" w:line="240" w:lineRule="auto"/>
        <w:ind w:left="851"/>
        <w:jc w:val="both"/>
        <w:rPr>
          <w:rFonts w:ascii="Times New Roman" w:hAnsi="Times New Roman"/>
          <w:sz w:val="20"/>
          <w:szCs w:val="20"/>
        </w:rPr>
      </w:pPr>
      <w:proofErr w:type="spellStart"/>
      <w:r w:rsidRPr="002334FA">
        <w:rPr>
          <w:rFonts w:ascii="Times New Roman" w:hAnsi="Times New Roman"/>
          <w:sz w:val="20"/>
          <w:szCs w:val="20"/>
        </w:rPr>
        <w:t>Keterangan</w:t>
      </w:r>
      <w:proofErr w:type="spellEnd"/>
      <w:r w:rsidRPr="002334FA">
        <w:rPr>
          <w:rFonts w:ascii="Times New Roman" w:hAnsi="Times New Roman"/>
          <w:sz w:val="20"/>
          <w:szCs w:val="20"/>
        </w:rPr>
        <w:t>:</w:t>
      </w:r>
    </w:p>
    <w:p w14:paraId="3CB8A74F" w14:textId="77777777" w:rsidR="00E52D24" w:rsidRPr="002334FA" w:rsidRDefault="00E52D24" w:rsidP="00D91A2B">
      <w:pPr>
        <w:pStyle w:val="ListParagraph"/>
        <w:spacing w:after="0" w:line="240" w:lineRule="auto"/>
        <w:ind w:left="993" w:hanging="142"/>
        <w:jc w:val="both"/>
        <w:rPr>
          <w:rFonts w:ascii="Times New Roman" w:hAnsi="Times New Roman"/>
          <w:sz w:val="20"/>
          <w:szCs w:val="20"/>
        </w:rPr>
      </w:pPr>
      <w:r w:rsidRPr="002334FA">
        <w:rPr>
          <w:rFonts w:ascii="Times New Roman" w:hAnsi="Times New Roman"/>
          <w:sz w:val="20"/>
          <w:szCs w:val="20"/>
        </w:rPr>
        <w:t>F</w:t>
      </w:r>
      <w:proofErr w:type="gramStart"/>
      <w:r w:rsidRPr="002334FA">
        <w:rPr>
          <w:rFonts w:ascii="Times New Roman" w:hAnsi="Times New Roman"/>
          <w:sz w:val="20"/>
          <w:szCs w:val="20"/>
        </w:rPr>
        <w:t>1  :</w:t>
      </w:r>
      <w:proofErr w:type="gramEnd"/>
      <w:r w:rsidRPr="002334FA">
        <w:rPr>
          <w:rFonts w:ascii="Times New Roman" w:hAnsi="Times New Roman"/>
          <w:sz w:val="20"/>
          <w:szCs w:val="20"/>
        </w:rPr>
        <w:t xml:space="preserve"> </w:t>
      </w:r>
      <w:proofErr w:type="spellStart"/>
      <w:r w:rsidRPr="002334FA">
        <w:rPr>
          <w:rFonts w:ascii="Times New Roman" w:hAnsi="Times New Roman"/>
          <w:sz w:val="20"/>
          <w:szCs w:val="20"/>
        </w:rPr>
        <w:t>Kelas</w:t>
      </w:r>
      <w:proofErr w:type="spellEnd"/>
      <w:r w:rsidRPr="002334FA">
        <w:rPr>
          <w:rFonts w:ascii="Times New Roman" w:hAnsi="Times New Roman"/>
          <w:sz w:val="20"/>
          <w:szCs w:val="20"/>
        </w:rPr>
        <w:t xml:space="preserve"> </w:t>
      </w:r>
      <w:proofErr w:type="spellStart"/>
      <w:r w:rsidRPr="002334FA">
        <w:rPr>
          <w:rFonts w:ascii="Times New Roman" w:hAnsi="Times New Roman"/>
          <w:sz w:val="20"/>
          <w:szCs w:val="20"/>
        </w:rPr>
        <w:t>eksperimen</w:t>
      </w:r>
      <w:proofErr w:type="spellEnd"/>
    </w:p>
    <w:p w14:paraId="12F76030" w14:textId="77777777" w:rsidR="00E52D24" w:rsidRPr="002334FA" w:rsidRDefault="00E52D24" w:rsidP="00D91A2B">
      <w:pPr>
        <w:pStyle w:val="ListParagraph"/>
        <w:spacing w:after="0" w:line="240" w:lineRule="auto"/>
        <w:ind w:left="851"/>
        <w:jc w:val="both"/>
        <w:rPr>
          <w:rFonts w:ascii="Times New Roman" w:hAnsi="Times New Roman"/>
          <w:sz w:val="20"/>
          <w:szCs w:val="20"/>
        </w:rPr>
      </w:pPr>
      <w:r w:rsidRPr="002334FA">
        <w:rPr>
          <w:rFonts w:ascii="Times New Roman" w:hAnsi="Times New Roman"/>
          <w:sz w:val="20"/>
          <w:szCs w:val="20"/>
        </w:rPr>
        <w:t>F</w:t>
      </w:r>
      <w:proofErr w:type="gramStart"/>
      <w:r w:rsidRPr="002334FA">
        <w:rPr>
          <w:rFonts w:ascii="Times New Roman" w:hAnsi="Times New Roman"/>
          <w:sz w:val="20"/>
          <w:szCs w:val="20"/>
        </w:rPr>
        <w:t>2  :</w:t>
      </w:r>
      <w:proofErr w:type="gramEnd"/>
      <w:r w:rsidRPr="002334FA">
        <w:rPr>
          <w:rFonts w:ascii="Times New Roman" w:hAnsi="Times New Roman"/>
          <w:sz w:val="20"/>
          <w:szCs w:val="20"/>
        </w:rPr>
        <w:t xml:space="preserve"> </w:t>
      </w:r>
      <w:proofErr w:type="spellStart"/>
      <w:r w:rsidRPr="002334FA">
        <w:rPr>
          <w:rFonts w:ascii="Times New Roman" w:hAnsi="Times New Roman"/>
          <w:sz w:val="20"/>
          <w:szCs w:val="20"/>
        </w:rPr>
        <w:t>Kelas</w:t>
      </w:r>
      <w:proofErr w:type="spellEnd"/>
      <w:r w:rsidRPr="002334FA">
        <w:rPr>
          <w:rFonts w:ascii="Times New Roman" w:hAnsi="Times New Roman"/>
          <w:sz w:val="20"/>
          <w:szCs w:val="20"/>
        </w:rPr>
        <w:t xml:space="preserve"> </w:t>
      </w:r>
      <w:proofErr w:type="spellStart"/>
      <w:r w:rsidRPr="002334FA">
        <w:rPr>
          <w:rFonts w:ascii="Times New Roman" w:hAnsi="Times New Roman"/>
          <w:sz w:val="20"/>
          <w:szCs w:val="20"/>
        </w:rPr>
        <w:t>kontrol</w:t>
      </w:r>
      <w:proofErr w:type="spellEnd"/>
    </w:p>
    <w:p w14:paraId="3731C6CA" w14:textId="77777777" w:rsidR="00E52D24" w:rsidRPr="002334FA" w:rsidRDefault="00E52D24" w:rsidP="00D91A2B">
      <w:pPr>
        <w:pStyle w:val="ListParagraph"/>
        <w:spacing w:after="0" w:line="240" w:lineRule="auto"/>
        <w:ind w:left="1134" w:hanging="283"/>
        <w:jc w:val="both"/>
        <w:rPr>
          <w:rFonts w:ascii="Times New Roman" w:hAnsi="Times New Roman"/>
          <w:sz w:val="20"/>
          <w:szCs w:val="20"/>
        </w:rPr>
      </w:pPr>
      <w:r w:rsidRPr="002334FA">
        <w:rPr>
          <w:rFonts w:ascii="Times New Roman" w:hAnsi="Times New Roman"/>
          <w:sz w:val="20"/>
          <w:szCs w:val="20"/>
        </w:rPr>
        <w:t xml:space="preserve">X   : Adanya </w:t>
      </w:r>
      <w:proofErr w:type="spellStart"/>
      <w:r w:rsidRPr="002334FA">
        <w:rPr>
          <w:rFonts w:ascii="Times New Roman" w:hAnsi="Times New Roman"/>
          <w:sz w:val="20"/>
          <w:szCs w:val="20"/>
        </w:rPr>
        <w:t>Perlakuan</w:t>
      </w:r>
      <w:proofErr w:type="spellEnd"/>
      <w:r w:rsidRPr="002334FA">
        <w:rPr>
          <w:rFonts w:ascii="Times New Roman" w:hAnsi="Times New Roman"/>
          <w:sz w:val="20"/>
          <w:szCs w:val="20"/>
        </w:rPr>
        <w:t xml:space="preserve"> (</w:t>
      </w:r>
      <w:proofErr w:type="spellStart"/>
      <w:r w:rsidRPr="002334FA">
        <w:rPr>
          <w:rFonts w:ascii="Times New Roman" w:hAnsi="Times New Roman"/>
          <w:sz w:val="20"/>
          <w:szCs w:val="20"/>
        </w:rPr>
        <w:t>berdiferensiasi</w:t>
      </w:r>
      <w:proofErr w:type="spellEnd"/>
      <w:r w:rsidRPr="002334FA">
        <w:rPr>
          <w:rFonts w:ascii="Times New Roman" w:hAnsi="Times New Roman"/>
          <w:sz w:val="20"/>
          <w:szCs w:val="20"/>
        </w:rPr>
        <w:t>)</w:t>
      </w:r>
    </w:p>
    <w:p w14:paraId="0BA3F373" w14:textId="77777777" w:rsidR="00E52D24" w:rsidRPr="002334FA" w:rsidRDefault="00E52D24" w:rsidP="00D91A2B">
      <w:pPr>
        <w:pStyle w:val="ListParagraph"/>
        <w:numPr>
          <w:ilvl w:val="0"/>
          <w:numId w:val="4"/>
        </w:numPr>
        <w:tabs>
          <w:tab w:val="left" w:pos="1560"/>
        </w:tabs>
        <w:spacing w:after="0" w:line="240" w:lineRule="auto"/>
        <w:jc w:val="both"/>
        <w:rPr>
          <w:rFonts w:ascii="Times New Roman" w:hAnsi="Times New Roman"/>
          <w:sz w:val="20"/>
          <w:szCs w:val="20"/>
        </w:rPr>
      </w:pPr>
      <w:r w:rsidRPr="002334FA">
        <w:rPr>
          <w:rFonts w:ascii="Times New Roman" w:hAnsi="Times New Roman"/>
          <w:sz w:val="20"/>
          <w:szCs w:val="20"/>
        </w:rPr>
        <w:t xml:space="preserve">: Hasil </w:t>
      </w:r>
      <w:proofErr w:type="spellStart"/>
      <w:r w:rsidRPr="002334FA">
        <w:rPr>
          <w:rFonts w:ascii="Times New Roman" w:hAnsi="Times New Roman"/>
          <w:i/>
          <w:iCs/>
          <w:sz w:val="20"/>
          <w:szCs w:val="20"/>
        </w:rPr>
        <w:t>prettest</w:t>
      </w:r>
      <w:proofErr w:type="spellEnd"/>
      <w:r w:rsidRPr="002334FA">
        <w:rPr>
          <w:rFonts w:ascii="Times New Roman" w:hAnsi="Times New Roman"/>
          <w:sz w:val="20"/>
          <w:szCs w:val="20"/>
        </w:rPr>
        <w:t xml:space="preserve"> </w:t>
      </w:r>
      <w:proofErr w:type="spellStart"/>
      <w:r w:rsidRPr="002334FA">
        <w:rPr>
          <w:rFonts w:ascii="Times New Roman" w:hAnsi="Times New Roman"/>
          <w:sz w:val="20"/>
          <w:szCs w:val="20"/>
        </w:rPr>
        <w:t>kelas</w:t>
      </w:r>
      <w:proofErr w:type="spellEnd"/>
      <w:r w:rsidRPr="002334FA">
        <w:rPr>
          <w:rFonts w:ascii="Times New Roman" w:hAnsi="Times New Roman"/>
          <w:sz w:val="20"/>
          <w:szCs w:val="20"/>
        </w:rPr>
        <w:t xml:space="preserve"> </w:t>
      </w:r>
      <w:proofErr w:type="spellStart"/>
      <w:r w:rsidRPr="002334FA">
        <w:rPr>
          <w:rFonts w:ascii="Times New Roman" w:hAnsi="Times New Roman"/>
          <w:sz w:val="20"/>
          <w:szCs w:val="20"/>
        </w:rPr>
        <w:t>eksperimen</w:t>
      </w:r>
      <w:proofErr w:type="spellEnd"/>
    </w:p>
    <w:p w14:paraId="2BBF41DE" w14:textId="77777777" w:rsidR="00E52D24" w:rsidRPr="002334FA" w:rsidRDefault="00E52D24" w:rsidP="00D91A2B">
      <w:pPr>
        <w:pStyle w:val="ListParagraph"/>
        <w:numPr>
          <w:ilvl w:val="0"/>
          <w:numId w:val="5"/>
        </w:numPr>
        <w:tabs>
          <w:tab w:val="left" w:pos="1560"/>
        </w:tabs>
        <w:spacing w:after="0" w:line="240" w:lineRule="auto"/>
        <w:jc w:val="both"/>
        <w:rPr>
          <w:rFonts w:ascii="Times New Roman" w:hAnsi="Times New Roman"/>
          <w:sz w:val="20"/>
          <w:szCs w:val="20"/>
        </w:rPr>
      </w:pPr>
      <w:r w:rsidRPr="002334FA">
        <w:rPr>
          <w:rFonts w:ascii="Times New Roman" w:hAnsi="Times New Roman"/>
          <w:sz w:val="20"/>
          <w:szCs w:val="20"/>
        </w:rPr>
        <w:t xml:space="preserve">: Hasil </w:t>
      </w:r>
      <w:proofErr w:type="spellStart"/>
      <w:r w:rsidRPr="002334FA">
        <w:rPr>
          <w:rFonts w:ascii="Times New Roman" w:hAnsi="Times New Roman"/>
          <w:i/>
          <w:iCs/>
          <w:sz w:val="20"/>
          <w:szCs w:val="20"/>
        </w:rPr>
        <w:t>posttest</w:t>
      </w:r>
      <w:proofErr w:type="spellEnd"/>
      <w:r w:rsidRPr="002334FA">
        <w:rPr>
          <w:rFonts w:ascii="Times New Roman" w:hAnsi="Times New Roman"/>
          <w:sz w:val="20"/>
          <w:szCs w:val="20"/>
        </w:rPr>
        <w:t xml:space="preserve"> </w:t>
      </w:r>
      <w:proofErr w:type="spellStart"/>
      <w:r w:rsidRPr="002334FA">
        <w:rPr>
          <w:rFonts w:ascii="Times New Roman" w:hAnsi="Times New Roman"/>
          <w:sz w:val="20"/>
          <w:szCs w:val="20"/>
        </w:rPr>
        <w:t>kelas</w:t>
      </w:r>
      <w:proofErr w:type="spellEnd"/>
      <w:r w:rsidRPr="002334FA">
        <w:rPr>
          <w:rFonts w:ascii="Times New Roman" w:hAnsi="Times New Roman"/>
          <w:sz w:val="20"/>
          <w:szCs w:val="20"/>
        </w:rPr>
        <w:t xml:space="preserve"> </w:t>
      </w:r>
      <w:proofErr w:type="spellStart"/>
      <w:r w:rsidRPr="002334FA">
        <w:rPr>
          <w:rFonts w:ascii="Times New Roman" w:hAnsi="Times New Roman"/>
          <w:sz w:val="20"/>
          <w:szCs w:val="20"/>
        </w:rPr>
        <w:t>kontrol</w:t>
      </w:r>
      <w:proofErr w:type="spellEnd"/>
    </w:p>
    <w:p w14:paraId="634EB93D" w14:textId="77777777" w:rsidR="00E52D24" w:rsidRPr="002334FA" w:rsidRDefault="00E52D24" w:rsidP="00D91A2B">
      <w:pPr>
        <w:pStyle w:val="ListParagraph"/>
        <w:numPr>
          <w:ilvl w:val="0"/>
          <w:numId w:val="4"/>
        </w:numPr>
        <w:tabs>
          <w:tab w:val="left" w:pos="1560"/>
        </w:tabs>
        <w:spacing w:after="0" w:line="240" w:lineRule="auto"/>
        <w:jc w:val="both"/>
        <w:rPr>
          <w:rFonts w:ascii="Times New Roman" w:hAnsi="Times New Roman"/>
          <w:sz w:val="20"/>
          <w:szCs w:val="20"/>
        </w:rPr>
      </w:pPr>
      <w:r w:rsidRPr="002334FA">
        <w:rPr>
          <w:rFonts w:ascii="Times New Roman" w:hAnsi="Times New Roman"/>
          <w:sz w:val="20"/>
          <w:szCs w:val="20"/>
        </w:rPr>
        <w:t xml:space="preserve">: Hasil </w:t>
      </w:r>
      <w:proofErr w:type="spellStart"/>
      <w:r w:rsidRPr="002334FA">
        <w:rPr>
          <w:rFonts w:ascii="Times New Roman" w:hAnsi="Times New Roman"/>
          <w:i/>
          <w:iCs/>
          <w:sz w:val="20"/>
          <w:szCs w:val="20"/>
        </w:rPr>
        <w:t>posttest</w:t>
      </w:r>
      <w:proofErr w:type="spellEnd"/>
      <w:r w:rsidRPr="002334FA">
        <w:rPr>
          <w:rFonts w:ascii="Times New Roman" w:hAnsi="Times New Roman"/>
          <w:i/>
          <w:iCs/>
          <w:sz w:val="20"/>
          <w:szCs w:val="20"/>
        </w:rPr>
        <w:t xml:space="preserve"> </w:t>
      </w:r>
      <w:proofErr w:type="spellStart"/>
      <w:r w:rsidRPr="002334FA">
        <w:rPr>
          <w:rFonts w:ascii="Times New Roman" w:hAnsi="Times New Roman"/>
          <w:sz w:val="20"/>
          <w:szCs w:val="20"/>
        </w:rPr>
        <w:t>kelas</w:t>
      </w:r>
      <w:proofErr w:type="spellEnd"/>
      <w:r w:rsidRPr="002334FA">
        <w:rPr>
          <w:rFonts w:ascii="Times New Roman" w:hAnsi="Times New Roman"/>
          <w:sz w:val="20"/>
          <w:szCs w:val="20"/>
        </w:rPr>
        <w:t xml:space="preserve"> </w:t>
      </w:r>
      <w:proofErr w:type="spellStart"/>
      <w:r w:rsidRPr="002334FA">
        <w:rPr>
          <w:rFonts w:ascii="Times New Roman" w:hAnsi="Times New Roman"/>
          <w:sz w:val="20"/>
          <w:szCs w:val="20"/>
        </w:rPr>
        <w:t>eksperimen</w:t>
      </w:r>
      <w:proofErr w:type="spellEnd"/>
    </w:p>
    <w:p w14:paraId="4A4626F5" w14:textId="758FFFD8" w:rsidR="0072296E" w:rsidRPr="008724E4" w:rsidRDefault="00E52D24" w:rsidP="008724E4">
      <w:pPr>
        <w:pStyle w:val="ListParagraph"/>
        <w:numPr>
          <w:ilvl w:val="0"/>
          <w:numId w:val="5"/>
        </w:numPr>
        <w:tabs>
          <w:tab w:val="left" w:pos="1560"/>
        </w:tabs>
        <w:spacing w:after="0" w:line="240" w:lineRule="auto"/>
        <w:jc w:val="both"/>
        <w:rPr>
          <w:rFonts w:ascii="Times New Roman" w:hAnsi="Times New Roman"/>
          <w:sz w:val="20"/>
          <w:szCs w:val="20"/>
        </w:rPr>
      </w:pPr>
      <w:r w:rsidRPr="002334FA">
        <w:rPr>
          <w:rFonts w:ascii="Times New Roman" w:hAnsi="Times New Roman"/>
          <w:sz w:val="20"/>
          <w:szCs w:val="20"/>
        </w:rPr>
        <w:t xml:space="preserve">: Hasil </w:t>
      </w:r>
      <w:proofErr w:type="spellStart"/>
      <w:r w:rsidRPr="002334FA">
        <w:rPr>
          <w:rFonts w:ascii="Times New Roman" w:hAnsi="Times New Roman"/>
          <w:i/>
          <w:iCs/>
          <w:sz w:val="20"/>
          <w:szCs w:val="20"/>
        </w:rPr>
        <w:t>Prettest</w:t>
      </w:r>
      <w:proofErr w:type="spellEnd"/>
      <w:r w:rsidRPr="002334FA">
        <w:rPr>
          <w:rFonts w:ascii="Times New Roman" w:hAnsi="Times New Roman"/>
          <w:sz w:val="20"/>
          <w:szCs w:val="20"/>
        </w:rPr>
        <w:t xml:space="preserve"> </w:t>
      </w:r>
      <w:proofErr w:type="spellStart"/>
      <w:r w:rsidRPr="002334FA">
        <w:rPr>
          <w:rFonts w:ascii="Times New Roman" w:hAnsi="Times New Roman"/>
          <w:sz w:val="20"/>
          <w:szCs w:val="20"/>
        </w:rPr>
        <w:t>kelas</w:t>
      </w:r>
      <w:proofErr w:type="spellEnd"/>
      <w:r w:rsidRPr="002334FA">
        <w:rPr>
          <w:rFonts w:ascii="Times New Roman" w:hAnsi="Times New Roman"/>
          <w:sz w:val="20"/>
          <w:szCs w:val="20"/>
        </w:rPr>
        <w:t xml:space="preserve"> </w:t>
      </w:r>
      <w:proofErr w:type="spellStart"/>
      <w:r w:rsidRPr="002334FA">
        <w:rPr>
          <w:rFonts w:ascii="Times New Roman" w:hAnsi="Times New Roman"/>
          <w:sz w:val="20"/>
          <w:szCs w:val="20"/>
        </w:rPr>
        <w:t>kontrol</w:t>
      </w:r>
      <w:proofErr w:type="spellEnd"/>
      <w:r w:rsidR="00AB60DB" w:rsidRPr="008724E4">
        <w:rPr>
          <w:b/>
        </w:rPr>
        <w:tab/>
      </w:r>
    </w:p>
    <w:p w14:paraId="3FEADC4F" w14:textId="3056E5B9" w:rsidR="00D70FE1" w:rsidRPr="00D70FE1" w:rsidRDefault="002334FA" w:rsidP="008724E4">
      <w:pPr>
        <w:ind w:firstLine="567"/>
        <w:jc w:val="both"/>
        <w:rPr>
          <w:lang w:val="en-US"/>
        </w:rPr>
      </w:pPr>
      <w:r>
        <w:lastRenderedPageBreak/>
        <w:t>Data hasil penelitian dianalisis dengan beberapa tahap. Pertama, dilakukan penskoran terhadap jawaban tes kemampuan pemahaman konsep matematis sesuai rubrik penilaian yang telah disusun. Selanjutnya, data dianalisis dengan menghitung nilai rata-rata, varians, dan simpangan baku untuk mengetahui kecenderungan serta sebaran data. Sebelum pengujian hipotesis dilakukan, data terlebih dahulu diuji normalitas menggunakan uji Liliefors dan uji homogenitas menggunakan uji Fisher pada taraf signifikansi 5%. Apabila data berdistribusi normal dan homogen, maka pengujian hipotesis dilakukan dengan uji-t (Independent t-test) untuk mengetahui pengaruh model pembelajaran berdiferensiasi terhadap kemampuan pemahaman konsep matematis siswa.</w:t>
      </w:r>
    </w:p>
    <w:p w14:paraId="4EE97C89" w14:textId="77777777" w:rsidR="002334FA" w:rsidRPr="002334FA" w:rsidRDefault="002334FA" w:rsidP="002334FA">
      <w:pPr>
        <w:tabs>
          <w:tab w:val="left" w:pos="426"/>
        </w:tabs>
        <w:jc w:val="both"/>
        <w:rPr>
          <w:b/>
          <w:sz w:val="22"/>
          <w:szCs w:val="22"/>
          <w:lang w:val="en-GB"/>
        </w:rPr>
      </w:pPr>
    </w:p>
    <w:p w14:paraId="6E5B62D1" w14:textId="77777777" w:rsidR="000846A5" w:rsidRPr="00977EDB" w:rsidRDefault="000846A5" w:rsidP="00977EDB">
      <w:pPr>
        <w:tabs>
          <w:tab w:val="left" w:pos="426"/>
        </w:tabs>
        <w:spacing w:after="240"/>
        <w:rPr>
          <w:b/>
          <w:sz w:val="22"/>
          <w:szCs w:val="22"/>
          <w:lang w:val="en-GB"/>
        </w:rPr>
      </w:pPr>
      <w:r>
        <w:rPr>
          <w:b/>
          <w:sz w:val="22"/>
          <w:szCs w:val="22"/>
        </w:rPr>
        <w:t xml:space="preserve">HASIL DAN PEMBAHASAN </w:t>
      </w:r>
    </w:p>
    <w:p w14:paraId="624FE3BE" w14:textId="77777777" w:rsidR="008724E4" w:rsidRDefault="00977EDB" w:rsidP="008724E4">
      <w:pPr>
        <w:pStyle w:val="NormalWeb"/>
        <w:spacing w:before="0" w:beforeAutospacing="0" w:after="0" w:afterAutospacing="0"/>
        <w:ind w:firstLine="567"/>
        <w:jc w:val="both"/>
        <w:rPr>
          <w:sz w:val="20"/>
          <w:szCs w:val="20"/>
        </w:rPr>
      </w:pPr>
      <w:r w:rsidRPr="00977EDB">
        <w:rPr>
          <w:sz w:val="20"/>
          <w:szCs w:val="20"/>
        </w:rPr>
        <w:t xml:space="preserve">Penelitian ini bertujuan untuk mengetahui pengaruh model pembelajaran berdiferensiasi terhadap </w:t>
      </w:r>
      <w:r w:rsidRPr="00D91A2B">
        <w:rPr>
          <w:sz w:val="20"/>
          <w:szCs w:val="20"/>
        </w:rPr>
        <w:t>kemampuan pemahaman konsep matematis siswa SMP Negeri 1 Alasa. Data penelitian diperoleh melalui tes awal (pretest) dan tes akhir (posttest) pada kelas eksperimen yang diberi perlakuan dengan model pembelajaran berdiferensiasi dan kelas kontrol yang diberi pembelajaran konvensional.</w:t>
      </w:r>
      <w:r w:rsidRPr="00D91A2B">
        <w:rPr>
          <w:sz w:val="20"/>
          <w:szCs w:val="20"/>
          <w:lang w:val="en-GB"/>
        </w:rPr>
        <w:t xml:space="preserve"> </w:t>
      </w:r>
      <w:r w:rsidRPr="00D91A2B">
        <w:rPr>
          <w:sz w:val="20"/>
          <w:szCs w:val="20"/>
        </w:rPr>
        <w:t xml:space="preserve">Berdasarkan hasil analisis data, nilai rata-rata kemampuan pemahaman konsep matematis siswa pada kelas eksperimen dan kelas kontrol menunjukkan perbedaan yang signifikan. Pada tes awal, nilai rata-rata kelas eksperimen sebesar </w:t>
      </w:r>
      <w:r w:rsidRPr="00D91A2B">
        <w:rPr>
          <w:rStyle w:val="Strong"/>
          <w:b w:val="0"/>
          <w:sz w:val="20"/>
          <w:szCs w:val="20"/>
        </w:rPr>
        <w:t>40</w:t>
      </w:r>
      <w:r w:rsidRPr="00D91A2B">
        <w:rPr>
          <w:b/>
          <w:sz w:val="20"/>
          <w:szCs w:val="20"/>
        </w:rPr>
        <w:t xml:space="preserve"> </w:t>
      </w:r>
      <w:r w:rsidRPr="00D91A2B">
        <w:rPr>
          <w:sz w:val="20"/>
          <w:szCs w:val="20"/>
        </w:rPr>
        <w:t xml:space="preserve">dan kelas kontrol sebesar </w:t>
      </w:r>
      <w:r w:rsidRPr="00D91A2B">
        <w:rPr>
          <w:rStyle w:val="Strong"/>
          <w:b w:val="0"/>
          <w:sz w:val="20"/>
          <w:szCs w:val="20"/>
        </w:rPr>
        <w:t>39</w:t>
      </w:r>
      <w:r w:rsidRPr="00D91A2B">
        <w:rPr>
          <w:sz w:val="20"/>
          <w:szCs w:val="20"/>
        </w:rPr>
        <w:t xml:space="preserve">, sehingga dapat disimpulkan bahwa kemampuan awal kedua kelompok relatif setara dan berada pada kategori rendah. Setelah diberikan perlakuan, terdapat peningkatan yang cukup besar. Nilai rata-rata tes akhir kelas eksperimen mencapai </w:t>
      </w:r>
      <w:r w:rsidRPr="00D91A2B">
        <w:rPr>
          <w:rStyle w:val="Strong"/>
          <w:b w:val="0"/>
          <w:sz w:val="20"/>
          <w:szCs w:val="20"/>
        </w:rPr>
        <w:t>81</w:t>
      </w:r>
      <w:r w:rsidRPr="00D91A2B">
        <w:rPr>
          <w:sz w:val="20"/>
          <w:szCs w:val="20"/>
        </w:rPr>
        <w:t xml:space="preserve"> (kategori sangat baik), sedangkan kelas kontrol hanya mencapai </w:t>
      </w:r>
      <w:r w:rsidRPr="00D91A2B">
        <w:rPr>
          <w:rStyle w:val="Strong"/>
          <w:b w:val="0"/>
          <w:sz w:val="20"/>
          <w:szCs w:val="20"/>
        </w:rPr>
        <w:t>61</w:t>
      </w:r>
      <w:r w:rsidRPr="00D91A2B">
        <w:rPr>
          <w:b/>
          <w:sz w:val="20"/>
          <w:szCs w:val="20"/>
        </w:rPr>
        <w:t xml:space="preserve"> </w:t>
      </w:r>
      <w:r w:rsidRPr="00D91A2B">
        <w:rPr>
          <w:sz w:val="20"/>
          <w:szCs w:val="20"/>
        </w:rPr>
        <w:t>(kategori baik).</w:t>
      </w:r>
    </w:p>
    <w:p w14:paraId="1AE0019E" w14:textId="77777777" w:rsidR="008724E4" w:rsidRDefault="00977EDB" w:rsidP="008724E4">
      <w:pPr>
        <w:pStyle w:val="NormalWeb"/>
        <w:spacing w:before="0" w:beforeAutospacing="0" w:after="0" w:afterAutospacing="0"/>
        <w:ind w:firstLine="567"/>
        <w:jc w:val="both"/>
        <w:rPr>
          <w:sz w:val="20"/>
          <w:szCs w:val="20"/>
        </w:rPr>
      </w:pPr>
      <w:r w:rsidRPr="00D91A2B">
        <w:rPr>
          <w:sz w:val="20"/>
          <w:szCs w:val="20"/>
        </w:rPr>
        <w:t xml:space="preserve">Hasil uji normalitas dengan uji Liliefors menunjukkan bahwa data kedua kelas berdistribusi normal, sedangkan hasil uji homogenitas dengan uji Fisher menunjukkan bahwa data bersifat homogen. Dengan demikian, uji hipotesis dapat dilakukan menggunakan uji statistik parametrik. Hasil uji-t pihak kanan menunjukkan </w:t>
      </w:r>
      <w:r w:rsidRPr="00D91A2B">
        <w:rPr>
          <w:rStyle w:val="Strong"/>
          <w:b w:val="0"/>
          <w:sz w:val="20"/>
          <w:szCs w:val="20"/>
        </w:rPr>
        <w:t>thitung = 24,17</w:t>
      </w:r>
      <w:r w:rsidRPr="00D91A2B">
        <w:rPr>
          <w:sz w:val="20"/>
          <w:szCs w:val="20"/>
        </w:rPr>
        <w:t xml:space="preserve"> lebih besar dari </w:t>
      </w:r>
      <w:r w:rsidRPr="00D91A2B">
        <w:rPr>
          <w:rStyle w:val="Strong"/>
          <w:b w:val="0"/>
          <w:sz w:val="20"/>
          <w:szCs w:val="20"/>
        </w:rPr>
        <w:t>ttabel = 1,671</w:t>
      </w:r>
      <w:r w:rsidRPr="00D91A2B">
        <w:rPr>
          <w:sz w:val="20"/>
          <w:szCs w:val="20"/>
        </w:rPr>
        <w:t xml:space="preserve"> pada taraf signifikansi 5%. Hal ini berarti </w:t>
      </w:r>
      <w:r w:rsidRPr="00D91A2B">
        <w:rPr>
          <w:rStyle w:val="Strong"/>
          <w:b w:val="0"/>
          <w:sz w:val="20"/>
          <w:szCs w:val="20"/>
        </w:rPr>
        <w:t>H₀</w:t>
      </w:r>
      <w:r w:rsidRPr="00D91A2B">
        <w:rPr>
          <w:rStyle w:val="Strong"/>
          <w:sz w:val="20"/>
          <w:szCs w:val="20"/>
        </w:rPr>
        <w:t xml:space="preserve"> </w:t>
      </w:r>
      <w:r w:rsidRPr="00D91A2B">
        <w:rPr>
          <w:rStyle w:val="Strong"/>
          <w:b w:val="0"/>
          <w:sz w:val="20"/>
          <w:szCs w:val="20"/>
        </w:rPr>
        <w:t>ditolak</w:t>
      </w:r>
      <w:r w:rsidRPr="00D91A2B">
        <w:rPr>
          <w:sz w:val="20"/>
          <w:szCs w:val="20"/>
        </w:rPr>
        <w:t xml:space="preserve"> dan </w:t>
      </w:r>
      <w:r w:rsidRPr="00D91A2B">
        <w:rPr>
          <w:rStyle w:val="Strong"/>
          <w:b w:val="0"/>
          <w:sz w:val="20"/>
          <w:szCs w:val="20"/>
        </w:rPr>
        <w:t>Hₐ diterima</w:t>
      </w:r>
      <w:r w:rsidRPr="00D91A2B">
        <w:rPr>
          <w:b/>
          <w:sz w:val="20"/>
          <w:szCs w:val="20"/>
        </w:rPr>
        <w:t>,</w:t>
      </w:r>
      <w:r w:rsidRPr="00D91A2B">
        <w:rPr>
          <w:sz w:val="20"/>
          <w:szCs w:val="20"/>
        </w:rPr>
        <w:t xml:space="preserve"> sehingga terdapat pengaruh signifikan model pembelajaran berdiferensiasi terhadap kemampuan pemahaman konsep matematis siswa SMP Negeri 1 Alasa.</w:t>
      </w:r>
    </w:p>
    <w:p w14:paraId="49FD2F36" w14:textId="09DDBE73" w:rsidR="00DC28D9" w:rsidRPr="008724E4" w:rsidRDefault="00DC28D9" w:rsidP="008724E4">
      <w:pPr>
        <w:pStyle w:val="NormalWeb"/>
        <w:spacing w:before="0" w:beforeAutospacing="0" w:after="0" w:afterAutospacing="0"/>
        <w:ind w:firstLine="567"/>
        <w:jc w:val="both"/>
        <w:rPr>
          <w:sz w:val="20"/>
          <w:szCs w:val="20"/>
        </w:rPr>
      </w:pPr>
      <w:r w:rsidRPr="009B2BA1">
        <w:rPr>
          <w:sz w:val="20"/>
          <w:szCs w:val="20"/>
        </w:rPr>
        <w:t>Tes</w:t>
      </w:r>
      <w:r w:rsidRPr="009B2BA1">
        <w:rPr>
          <w:color w:val="FFFFFF" w:themeColor="background1"/>
          <w:sz w:val="20"/>
          <w:szCs w:val="20"/>
        </w:rPr>
        <w:t xml:space="preserve"> i</w:t>
      </w:r>
      <w:r w:rsidRPr="009B2BA1">
        <w:rPr>
          <w:sz w:val="20"/>
          <w:szCs w:val="20"/>
        </w:rPr>
        <w:t>awal</w:t>
      </w:r>
      <w:r w:rsidRPr="009B2BA1">
        <w:rPr>
          <w:color w:val="FFFFFF" w:themeColor="background1"/>
          <w:sz w:val="20"/>
          <w:szCs w:val="20"/>
        </w:rPr>
        <w:t xml:space="preserve"> i</w:t>
      </w:r>
      <w:r w:rsidRPr="009B2BA1">
        <w:rPr>
          <w:sz w:val="20"/>
          <w:szCs w:val="20"/>
        </w:rPr>
        <w:t>dilaksanakan</w:t>
      </w:r>
      <w:r w:rsidRPr="009B2BA1">
        <w:rPr>
          <w:color w:val="FFFFFF" w:themeColor="background1"/>
          <w:sz w:val="20"/>
          <w:szCs w:val="20"/>
        </w:rPr>
        <w:t xml:space="preserve"> i</w:t>
      </w:r>
      <w:r w:rsidRPr="009B2BA1">
        <w:rPr>
          <w:sz w:val="20"/>
          <w:szCs w:val="20"/>
        </w:rPr>
        <w:t>pada</w:t>
      </w:r>
      <w:r w:rsidRPr="009B2BA1">
        <w:rPr>
          <w:color w:val="FFFFFF" w:themeColor="background1"/>
          <w:sz w:val="20"/>
          <w:szCs w:val="20"/>
        </w:rPr>
        <w:t xml:space="preserve"> i</w:t>
      </w:r>
      <w:r w:rsidRPr="009B2BA1">
        <w:rPr>
          <w:sz w:val="20"/>
          <w:szCs w:val="20"/>
        </w:rPr>
        <w:t>kedua</w:t>
      </w:r>
      <w:r w:rsidRPr="009B2BA1">
        <w:rPr>
          <w:color w:val="FFFFFF" w:themeColor="background1"/>
          <w:sz w:val="20"/>
          <w:szCs w:val="20"/>
        </w:rPr>
        <w:t xml:space="preserve"> i</w:t>
      </w:r>
      <w:r w:rsidRPr="009B2BA1">
        <w:rPr>
          <w:sz w:val="20"/>
          <w:szCs w:val="20"/>
        </w:rPr>
        <w:t>kelas,</w:t>
      </w:r>
      <w:r w:rsidRPr="009B2BA1">
        <w:rPr>
          <w:color w:val="FFFFFF" w:themeColor="background1"/>
          <w:sz w:val="20"/>
          <w:szCs w:val="20"/>
        </w:rPr>
        <w:t xml:space="preserve"> i</w:t>
      </w:r>
      <w:r w:rsidRPr="009B2BA1">
        <w:rPr>
          <w:sz w:val="20"/>
          <w:szCs w:val="20"/>
        </w:rPr>
        <w:t>yaitu</w:t>
      </w:r>
      <w:r w:rsidRPr="009B2BA1">
        <w:rPr>
          <w:color w:val="FFFFFF" w:themeColor="background1"/>
          <w:sz w:val="20"/>
          <w:szCs w:val="20"/>
        </w:rPr>
        <w:t xml:space="preserve"> i</w:t>
      </w:r>
      <w:r w:rsidRPr="009B2BA1">
        <w:rPr>
          <w:sz w:val="20"/>
          <w:szCs w:val="20"/>
        </w:rPr>
        <w:t>kelas</w:t>
      </w:r>
      <w:r w:rsidRPr="009B2BA1">
        <w:rPr>
          <w:color w:val="FFFFFF" w:themeColor="background1"/>
          <w:sz w:val="20"/>
          <w:szCs w:val="20"/>
        </w:rPr>
        <w:t xml:space="preserve"> i</w:t>
      </w:r>
      <w:r w:rsidRPr="009B2BA1">
        <w:rPr>
          <w:sz w:val="20"/>
          <w:szCs w:val="20"/>
        </w:rPr>
        <w:t>eksperimen</w:t>
      </w:r>
      <w:r w:rsidRPr="009B2BA1">
        <w:rPr>
          <w:color w:val="FFFFFF" w:themeColor="background1"/>
          <w:sz w:val="20"/>
          <w:szCs w:val="20"/>
        </w:rPr>
        <w:t xml:space="preserve"> i</w:t>
      </w:r>
      <w:r w:rsidRPr="009B2BA1">
        <w:rPr>
          <w:sz w:val="20"/>
          <w:szCs w:val="20"/>
        </w:rPr>
        <w:t>dan</w:t>
      </w:r>
      <w:r w:rsidRPr="009B2BA1">
        <w:rPr>
          <w:color w:val="FFFFFF" w:themeColor="background1"/>
          <w:sz w:val="20"/>
          <w:szCs w:val="20"/>
        </w:rPr>
        <w:t xml:space="preserve"> i</w:t>
      </w:r>
      <w:r w:rsidRPr="009B2BA1">
        <w:rPr>
          <w:sz w:val="20"/>
          <w:szCs w:val="20"/>
        </w:rPr>
        <w:t>kelas</w:t>
      </w:r>
      <w:r w:rsidRPr="009B2BA1">
        <w:rPr>
          <w:color w:val="FFFFFF" w:themeColor="background1"/>
          <w:sz w:val="20"/>
          <w:szCs w:val="20"/>
        </w:rPr>
        <w:t xml:space="preserve"> i</w:t>
      </w:r>
      <w:r w:rsidRPr="009B2BA1">
        <w:rPr>
          <w:sz w:val="20"/>
          <w:szCs w:val="20"/>
        </w:rPr>
        <w:t>kontrol,</w:t>
      </w:r>
      <w:r w:rsidRPr="009B2BA1">
        <w:rPr>
          <w:color w:val="FFFFFF" w:themeColor="background1"/>
          <w:sz w:val="20"/>
          <w:szCs w:val="20"/>
        </w:rPr>
        <w:t xml:space="preserve"> i</w:t>
      </w:r>
      <w:r w:rsidRPr="009B2BA1">
        <w:rPr>
          <w:sz w:val="20"/>
          <w:szCs w:val="20"/>
        </w:rPr>
        <w:t>masing-masing</w:t>
      </w:r>
      <w:r w:rsidRPr="009B2BA1">
        <w:rPr>
          <w:color w:val="FFFFFF" w:themeColor="background1"/>
          <w:sz w:val="20"/>
          <w:szCs w:val="20"/>
        </w:rPr>
        <w:t xml:space="preserve"> i</w:t>
      </w:r>
      <w:r w:rsidRPr="009B2BA1">
        <w:rPr>
          <w:sz w:val="20"/>
          <w:szCs w:val="20"/>
        </w:rPr>
        <w:t>berjumlah</w:t>
      </w:r>
      <w:r w:rsidRPr="009B2BA1">
        <w:rPr>
          <w:color w:val="FFFFFF" w:themeColor="background1"/>
          <w:sz w:val="20"/>
          <w:szCs w:val="20"/>
        </w:rPr>
        <w:t xml:space="preserve"> i</w:t>
      </w:r>
      <w:r w:rsidRPr="009B2BA1">
        <w:rPr>
          <w:sz w:val="20"/>
          <w:szCs w:val="20"/>
        </w:rPr>
        <w:t>30</w:t>
      </w:r>
      <w:r w:rsidRPr="009B2BA1">
        <w:rPr>
          <w:color w:val="FFFFFF" w:themeColor="background1"/>
          <w:sz w:val="20"/>
          <w:szCs w:val="20"/>
        </w:rPr>
        <w:t xml:space="preserve"> i</w:t>
      </w:r>
      <w:r w:rsidRPr="009B2BA1">
        <w:rPr>
          <w:sz w:val="20"/>
          <w:szCs w:val="20"/>
        </w:rPr>
        <w:t>siswa</w:t>
      </w:r>
      <w:r w:rsidRPr="009B2BA1">
        <w:rPr>
          <w:color w:val="FFFFFF" w:themeColor="background1"/>
          <w:sz w:val="20"/>
          <w:szCs w:val="20"/>
        </w:rPr>
        <w:t xml:space="preserve"> i</w:t>
      </w:r>
      <w:r w:rsidRPr="009B2BA1">
        <w:rPr>
          <w:sz w:val="20"/>
          <w:szCs w:val="20"/>
        </w:rPr>
        <w:t>sehingga</w:t>
      </w:r>
      <w:r w:rsidRPr="009B2BA1">
        <w:rPr>
          <w:color w:val="FFFFFF" w:themeColor="background1"/>
          <w:sz w:val="20"/>
          <w:szCs w:val="20"/>
        </w:rPr>
        <w:t xml:space="preserve"> i</w:t>
      </w:r>
      <w:r w:rsidRPr="009B2BA1">
        <w:rPr>
          <w:sz w:val="20"/>
          <w:szCs w:val="20"/>
        </w:rPr>
        <w:t>total</w:t>
      </w:r>
      <w:r w:rsidRPr="009B2BA1">
        <w:rPr>
          <w:color w:val="FFFFFF" w:themeColor="background1"/>
          <w:sz w:val="20"/>
          <w:szCs w:val="20"/>
        </w:rPr>
        <w:t xml:space="preserve"> i</w:t>
      </w:r>
      <w:r w:rsidRPr="009B2BA1">
        <w:rPr>
          <w:sz w:val="20"/>
          <w:szCs w:val="20"/>
        </w:rPr>
        <w:t>peserta</w:t>
      </w:r>
      <w:r w:rsidRPr="009B2BA1">
        <w:rPr>
          <w:color w:val="FFFFFF" w:themeColor="background1"/>
          <w:sz w:val="20"/>
          <w:szCs w:val="20"/>
        </w:rPr>
        <w:t xml:space="preserve"> i</w:t>
      </w:r>
      <w:r w:rsidRPr="009B2BA1">
        <w:rPr>
          <w:sz w:val="20"/>
          <w:szCs w:val="20"/>
        </w:rPr>
        <w:t>sebanyak</w:t>
      </w:r>
      <w:r w:rsidRPr="009B2BA1">
        <w:rPr>
          <w:color w:val="FFFFFF" w:themeColor="background1"/>
          <w:sz w:val="20"/>
          <w:szCs w:val="20"/>
        </w:rPr>
        <w:t xml:space="preserve"> i</w:t>
      </w:r>
      <w:r w:rsidRPr="009B2BA1">
        <w:rPr>
          <w:sz w:val="20"/>
          <w:szCs w:val="20"/>
        </w:rPr>
        <w:t>60</w:t>
      </w:r>
      <w:r w:rsidRPr="009B2BA1">
        <w:rPr>
          <w:color w:val="FFFFFF" w:themeColor="background1"/>
          <w:sz w:val="20"/>
          <w:szCs w:val="20"/>
        </w:rPr>
        <w:t xml:space="preserve"> i</w:t>
      </w:r>
      <w:r w:rsidRPr="009B2BA1">
        <w:rPr>
          <w:sz w:val="20"/>
          <w:szCs w:val="20"/>
        </w:rPr>
        <w:t>orang.</w:t>
      </w:r>
      <w:r w:rsidRPr="009B2BA1">
        <w:rPr>
          <w:color w:val="FFFFFF" w:themeColor="background1"/>
          <w:sz w:val="20"/>
          <w:szCs w:val="20"/>
        </w:rPr>
        <w:t xml:space="preserve"> i</w:t>
      </w:r>
      <w:r w:rsidRPr="009B2BA1">
        <w:rPr>
          <w:sz w:val="20"/>
          <w:szCs w:val="20"/>
        </w:rPr>
        <w:t>Tes</w:t>
      </w:r>
      <w:r w:rsidRPr="009B2BA1">
        <w:rPr>
          <w:color w:val="FFFFFF" w:themeColor="background1"/>
          <w:sz w:val="20"/>
          <w:szCs w:val="20"/>
        </w:rPr>
        <w:t xml:space="preserve"> i</w:t>
      </w:r>
      <w:r w:rsidRPr="009B2BA1">
        <w:rPr>
          <w:sz w:val="20"/>
          <w:szCs w:val="20"/>
        </w:rPr>
        <w:t>awal</w:t>
      </w:r>
      <w:r w:rsidRPr="009B2BA1">
        <w:rPr>
          <w:color w:val="FFFFFF" w:themeColor="background1"/>
          <w:sz w:val="20"/>
          <w:szCs w:val="20"/>
        </w:rPr>
        <w:t xml:space="preserve"> i</w:t>
      </w:r>
      <w:r w:rsidRPr="009B2BA1">
        <w:rPr>
          <w:sz w:val="20"/>
          <w:szCs w:val="20"/>
        </w:rPr>
        <w:t>ini</w:t>
      </w:r>
      <w:r w:rsidRPr="009B2BA1">
        <w:rPr>
          <w:color w:val="FFFFFF" w:themeColor="background1"/>
          <w:sz w:val="20"/>
          <w:szCs w:val="20"/>
        </w:rPr>
        <w:t xml:space="preserve"> i</w:t>
      </w:r>
      <w:r w:rsidRPr="009B2BA1">
        <w:rPr>
          <w:sz w:val="20"/>
          <w:szCs w:val="20"/>
        </w:rPr>
        <w:t>bertujuan</w:t>
      </w:r>
      <w:r w:rsidRPr="009B2BA1">
        <w:rPr>
          <w:color w:val="FFFFFF" w:themeColor="background1"/>
          <w:sz w:val="20"/>
          <w:szCs w:val="20"/>
        </w:rPr>
        <w:t xml:space="preserve"> i</w:t>
      </w:r>
      <w:r w:rsidRPr="009B2BA1">
        <w:rPr>
          <w:sz w:val="20"/>
          <w:szCs w:val="20"/>
        </w:rPr>
        <w:t>untuk</w:t>
      </w:r>
      <w:r w:rsidRPr="009B2BA1">
        <w:rPr>
          <w:color w:val="FFFFFF" w:themeColor="background1"/>
          <w:sz w:val="20"/>
          <w:szCs w:val="20"/>
        </w:rPr>
        <w:t xml:space="preserve"> i</w:t>
      </w:r>
      <w:r w:rsidRPr="009B2BA1">
        <w:rPr>
          <w:sz w:val="20"/>
          <w:szCs w:val="20"/>
        </w:rPr>
        <w:t>mengetahui</w:t>
      </w:r>
      <w:r w:rsidRPr="009B2BA1">
        <w:rPr>
          <w:color w:val="FFFFFF" w:themeColor="background1"/>
          <w:sz w:val="20"/>
          <w:szCs w:val="20"/>
        </w:rPr>
        <w:t xml:space="preserve"> i</w:t>
      </w:r>
      <w:r w:rsidRPr="009B2BA1">
        <w:rPr>
          <w:sz w:val="20"/>
          <w:szCs w:val="20"/>
        </w:rPr>
        <w:t>kesetaraan</w:t>
      </w:r>
      <w:r w:rsidRPr="009B2BA1">
        <w:rPr>
          <w:color w:val="FFFFFF" w:themeColor="background1"/>
          <w:sz w:val="20"/>
          <w:szCs w:val="20"/>
        </w:rPr>
        <w:t xml:space="preserve"> i</w:t>
      </w:r>
      <w:r w:rsidRPr="009B2BA1">
        <w:rPr>
          <w:sz w:val="20"/>
          <w:szCs w:val="20"/>
        </w:rPr>
        <w:t>kedua</w:t>
      </w:r>
      <w:r w:rsidRPr="009B2BA1">
        <w:rPr>
          <w:color w:val="FFFFFF" w:themeColor="background1"/>
          <w:sz w:val="20"/>
          <w:szCs w:val="20"/>
        </w:rPr>
        <w:t xml:space="preserve"> i</w:t>
      </w:r>
      <w:r w:rsidRPr="009B2BA1">
        <w:rPr>
          <w:sz w:val="20"/>
          <w:szCs w:val="20"/>
        </w:rPr>
        <w:t>kelas</w:t>
      </w:r>
      <w:r w:rsidRPr="009B2BA1">
        <w:rPr>
          <w:color w:val="FFFFFF" w:themeColor="background1"/>
          <w:sz w:val="20"/>
          <w:szCs w:val="20"/>
        </w:rPr>
        <w:t xml:space="preserve"> i</w:t>
      </w:r>
      <w:r w:rsidRPr="009B2BA1">
        <w:rPr>
          <w:sz w:val="20"/>
          <w:szCs w:val="20"/>
        </w:rPr>
        <w:t>sampel</w:t>
      </w:r>
      <w:r w:rsidRPr="009B2BA1">
        <w:rPr>
          <w:color w:val="FFFFFF" w:themeColor="background1"/>
          <w:sz w:val="20"/>
          <w:szCs w:val="20"/>
        </w:rPr>
        <w:t xml:space="preserve"> i</w:t>
      </w:r>
      <w:r w:rsidRPr="009B2BA1">
        <w:rPr>
          <w:sz w:val="20"/>
          <w:szCs w:val="20"/>
        </w:rPr>
        <w:t>serta</w:t>
      </w:r>
      <w:r w:rsidRPr="009B2BA1">
        <w:rPr>
          <w:color w:val="FFFFFF" w:themeColor="background1"/>
          <w:sz w:val="20"/>
          <w:szCs w:val="20"/>
        </w:rPr>
        <w:t xml:space="preserve"> i</w:t>
      </w:r>
      <w:r w:rsidRPr="009B2BA1">
        <w:rPr>
          <w:sz w:val="20"/>
          <w:szCs w:val="20"/>
        </w:rPr>
        <w:t>mengukur</w:t>
      </w:r>
      <w:r w:rsidRPr="009B2BA1">
        <w:rPr>
          <w:color w:val="FFFFFF" w:themeColor="background1"/>
          <w:sz w:val="20"/>
          <w:szCs w:val="20"/>
        </w:rPr>
        <w:t xml:space="preserve"> i</w:t>
      </w:r>
      <w:r w:rsidRPr="009B2BA1">
        <w:rPr>
          <w:sz w:val="20"/>
          <w:szCs w:val="20"/>
        </w:rPr>
        <w:t>kemampuan</w:t>
      </w:r>
      <w:r w:rsidRPr="009B2BA1">
        <w:rPr>
          <w:color w:val="FFFFFF" w:themeColor="background1"/>
          <w:sz w:val="20"/>
          <w:szCs w:val="20"/>
        </w:rPr>
        <w:t xml:space="preserve"> i</w:t>
      </w:r>
      <w:r w:rsidRPr="009B2BA1">
        <w:rPr>
          <w:sz w:val="20"/>
          <w:szCs w:val="20"/>
        </w:rPr>
        <w:t>awal</w:t>
      </w:r>
      <w:r w:rsidRPr="009B2BA1">
        <w:rPr>
          <w:color w:val="FFFFFF" w:themeColor="background1"/>
          <w:sz w:val="20"/>
          <w:szCs w:val="20"/>
        </w:rPr>
        <w:t xml:space="preserve"> i</w:t>
      </w:r>
      <w:r w:rsidRPr="009B2BA1">
        <w:rPr>
          <w:sz w:val="20"/>
          <w:szCs w:val="20"/>
        </w:rPr>
        <w:t>siswa</w:t>
      </w:r>
      <w:r w:rsidRPr="009B2BA1">
        <w:rPr>
          <w:color w:val="FFFFFF" w:themeColor="background1"/>
          <w:sz w:val="20"/>
          <w:szCs w:val="20"/>
        </w:rPr>
        <w:t xml:space="preserve"> i</w:t>
      </w:r>
      <w:r w:rsidRPr="009B2BA1">
        <w:rPr>
          <w:sz w:val="20"/>
          <w:szCs w:val="20"/>
        </w:rPr>
        <w:t>sebelum</w:t>
      </w:r>
      <w:r w:rsidRPr="009B2BA1">
        <w:rPr>
          <w:color w:val="FFFFFF" w:themeColor="background1"/>
          <w:sz w:val="20"/>
          <w:szCs w:val="20"/>
        </w:rPr>
        <w:t xml:space="preserve"> i</w:t>
      </w:r>
      <w:r w:rsidRPr="009B2BA1">
        <w:rPr>
          <w:sz w:val="20"/>
          <w:szCs w:val="20"/>
        </w:rPr>
        <w:t>dilaksanakan</w:t>
      </w:r>
      <w:r w:rsidRPr="009B2BA1">
        <w:rPr>
          <w:color w:val="FFFFFF" w:themeColor="background1"/>
          <w:sz w:val="20"/>
          <w:szCs w:val="20"/>
        </w:rPr>
        <w:t xml:space="preserve"> i</w:t>
      </w:r>
      <w:r w:rsidRPr="009B2BA1">
        <w:rPr>
          <w:sz w:val="20"/>
          <w:szCs w:val="20"/>
        </w:rPr>
        <w:t>pembelajaran</w:t>
      </w:r>
      <w:r w:rsidRPr="009B2BA1">
        <w:rPr>
          <w:color w:val="FFFFFF" w:themeColor="background1"/>
          <w:sz w:val="20"/>
          <w:szCs w:val="20"/>
        </w:rPr>
        <w:t xml:space="preserve"> i</w:t>
      </w:r>
      <w:r w:rsidRPr="009B2BA1">
        <w:rPr>
          <w:sz w:val="20"/>
          <w:szCs w:val="20"/>
        </w:rPr>
        <w:t>dalam</w:t>
      </w:r>
      <w:r w:rsidRPr="009B2BA1">
        <w:rPr>
          <w:color w:val="FFFFFF" w:themeColor="background1"/>
          <w:sz w:val="20"/>
          <w:szCs w:val="20"/>
        </w:rPr>
        <w:t xml:space="preserve"> i</w:t>
      </w:r>
      <w:r w:rsidRPr="009B2BA1">
        <w:rPr>
          <w:sz w:val="20"/>
          <w:szCs w:val="20"/>
        </w:rPr>
        <w:t>penelitian.</w:t>
      </w:r>
      <w:r>
        <w:rPr>
          <w:sz w:val="20"/>
          <w:szCs w:val="20"/>
          <w:lang w:val="en-US"/>
        </w:rPr>
        <w:t xml:space="preserve"> </w:t>
      </w:r>
      <w:r w:rsidRPr="009B2BA1">
        <w:rPr>
          <w:sz w:val="20"/>
          <w:szCs w:val="20"/>
        </w:rPr>
        <w:t>Pengolahan</w:t>
      </w:r>
      <w:r w:rsidRPr="009B2BA1">
        <w:rPr>
          <w:color w:val="FFFFFF" w:themeColor="background1"/>
          <w:sz w:val="20"/>
          <w:szCs w:val="20"/>
        </w:rPr>
        <w:t xml:space="preserve"> i</w:t>
      </w:r>
      <w:r w:rsidRPr="009B2BA1">
        <w:rPr>
          <w:sz w:val="20"/>
          <w:szCs w:val="20"/>
        </w:rPr>
        <w:t>tes</w:t>
      </w:r>
      <w:r w:rsidRPr="009B2BA1">
        <w:rPr>
          <w:color w:val="FFFFFF" w:themeColor="background1"/>
          <w:sz w:val="20"/>
          <w:szCs w:val="20"/>
        </w:rPr>
        <w:t xml:space="preserve"> i</w:t>
      </w:r>
      <w:r w:rsidRPr="009B2BA1">
        <w:rPr>
          <w:sz w:val="20"/>
          <w:szCs w:val="20"/>
        </w:rPr>
        <w:t>awal</w:t>
      </w:r>
      <w:r w:rsidRPr="009B2BA1">
        <w:rPr>
          <w:color w:val="FFFFFF" w:themeColor="background1"/>
          <w:sz w:val="20"/>
          <w:szCs w:val="20"/>
        </w:rPr>
        <w:t xml:space="preserve"> i</w:t>
      </w:r>
      <w:r w:rsidRPr="009B2BA1">
        <w:rPr>
          <w:sz w:val="20"/>
          <w:szCs w:val="20"/>
        </w:rPr>
        <w:t>yang</w:t>
      </w:r>
      <w:r w:rsidRPr="009B2BA1">
        <w:rPr>
          <w:color w:val="FFFFFF" w:themeColor="background1"/>
          <w:sz w:val="20"/>
          <w:szCs w:val="20"/>
        </w:rPr>
        <w:t xml:space="preserve"> i</w:t>
      </w:r>
      <w:r w:rsidRPr="009B2BA1">
        <w:rPr>
          <w:sz w:val="20"/>
          <w:szCs w:val="20"/>
        </w:rPr>
        <w:t>telah</w:t>
      </w:r>
      <w:r w:rsidRPr="009B2BA1">
        <w:rPr>
          <w:color w:val="FFFFFF" w:themeColor="background1"/>
          <w:sz w:val="20"/>
          <w:szCs w:val="20"/>
        </w:rPr>
        <w:t xml:space="preserve"> i</w:t>
      </w:r>
      <w:r w:rsidRPr="009B2BA1">
        <w:rPr>
          <w:sz w:val="20"/>
          <w:szCs w:val="20"/>
        </w:rPr>
        <w:t>dilakukan</w:t>
      </w:r>
      <w:r w:rsidRPr="009B2BA1">
        <w:rPr>
          <w:color w:val="FFFFFF" w:themeColor="background1"/>
          <w:sz w:val="20"/>
          <w:szCs w:val="20"/>
        </w:rPr>
        <w:t xml:space="preserve"> i</w:t>
      </w:r>
      <w:r w:rsidRPr="009B2BA1">
        <w:rPr>
          <w:sz w:val="20"/>
          <w:szCs w:val="20"/>
        </w:rPr>
        <w:t>adalah</w:t>
      </w:r>
      <w:r w:rsidRPr="009B2BA1">
        <w:rPr>
          <w:color w:val="FFFFFF" w:themeColor="background1"/>
          <w:sz w:val="20"/>
          <w:szCs w:val="20"/>
        </w:rPr>
        <w:t xml:space="preserve"> i</w:t>
      </w:r>
      <w:r w:rsidRPr="009B2BA1">
        <w:rPr>
          <w:sz w:val="20"/>
          <w:szCs w:val="20"/>
        </w:rPr>
        <w:t>sebagai</w:t>
      </w:r>
      <w:r w:rsidRPr="009B2BA1">
        <w:rPr>
          <w:color w:val="FFFFFF" w:themeColor="background1"/>
          <w:sz w:val="20"/>
          <w:szCs w:val="20"/>
        </w:rPr>
        <w:t xml:space="preserve"> i</w:t>
      </w:r>
      <w:r w:rsidRPr="009B2BA1">
        <w:rPr>
          <w:sz w:val="20"/>
          <w:szCs w:val="20"/>
        </w:rPr>
        <w:t xml:space="preserve">berikut. </w:t>
      </w:r>
    </w:p>
    <w:p w14:paraId="03D6A951" w14:textId="77777777" w:rsidR="00DC28D9" w:rsidRPr="00DC28D9" w:rsidRDefault="00DC28D9" w:rsidP="00DC28D9">
      <w:pPr>
        <w:pStyle w:val="NormalWeb"/>
        <w:spacing w:before="0" w:beforeAutospacing="0" w:after="0" w:afterAutospacing="0"/>
        <w:ind w:firstLine="567"/>
        <w:jc w:val="both"/>
        <w:rPr>
          <w:sz w:val="20"/>
          <w:szCs w:val="20"/>
          <w:lang w:val="en-US"/>
        </w:rPr>
      </w:pPr>
    </w:p>
    <w:p w14:paraId="1108F6E6" w14:textId="189E1AB9" w:rsidR="00DC28D9" w:rsidRPr="008724E4" w:rsidRDefault="00DC28D9" w:rsidP="00DC28D9">
      <w:pPr>
        <w:ind w:left="851" w:hanging="142"/>
        <w:jc w:val="center"/>
        <w:rPr>
          <w:bCs/>
          <w:sz w:val="18"/>
          <w:szCs w:val="18"/>
          <w:lang w:val="en-US"/>
        </w:rPr>
      </w:pPr>
      <w:r w:rsidRPr="008724E4">
        <w:rPr>
          <w:bCs/>
          <w:sz w:val="18"/>
          <w:szCs w:val="18"/>
        </w:rPr>
        <w:t>Tabel</w:t>
      </w:r>
      <w:r w:rsidRPr="008724E4">
        <w:rPr>
          <w:bCs/>
          <w:color w:val="FFFFFF" w:themeColor="background1"/>
          <w:sz w:val="18"/>
          <w:szCs w:val="18"/>
        </w:rPr>
        <w:t>I</w:t>
      </w:r>
      <w:r w:rsidRPr="008724E4">
        <w:rPr>
          <w:bCs/>
          <w:sz w:val="18"/>
          <w:szCs w:val="18"/>
          <w:lang w:val="en-US"/>
        </w:rPr>
        <w:t xml:space="preserve">1. </w:t>
      </w:r>
      <w:r w:rsidRPr="008724E4">
        <w:rPr>
          <w:sz w:val="18"/>
          <w:szCs w:val="18"/>
        </w:rPr>
        <w:t>Mean,</w:t>
      </w:r>
      <w:r w:rsidRPr="008724E4">
        <w:rPr>
          <w:color w:val="FFFFFF" w:themeColor="background1"/>
          <w:sz w:val="18"/>
          <w:szCs w:val="18"/>
        </w:rPr>
        <w:t xml:space="preserve"> i</w:t>
      </w:r>
      <w:r w:rsidRPr="008724E4">
        <w:rPr>
          <w:sz w:val="18"/>
          <w:szCs w:val="18"/>
        </w:rPr>
        <w:t>Standar</w:t>
      </w:r>
      <w:r w:rsidRPr="008724E4">
        <w:rPr>
          <w:color w:val="FFFFFF" w:themeColor="background1"/>
          <w:sz w:val="18"/>
          <w:szCs w:val="18"/>
        </w:rPr>
        <w:t xml:space="preserve"> i</w:t>
      </w:r>
      <w:r w:rsidRPr="008724E4">
        <w:rPr>
          <w:sz w:val="18"/>
          <w:szCs w:val="18"/>
        </w:rPr>
        <w:t>Deviasi,</w:t>
      </w:r>
      <w:r w:rsidRPr="008724E4">
        <w:rPr>
          <w:color w:val="FFFFFF" w:themeColor="background1"/>
          <w:sz w:val="18"/>
          <w:szCs w:val="18"/>
        </w:rPr>
        <w:t xml:space="preserve"> i</w:t>
      </w:r>
      <w:r w:rsidRPr="008724E4">
        <w:rPr>
          <w:sz w:val="18"/>
          <w:szCs w:val="18"/>
        </w:rPr>
        <w:t>Varians</w:t>
      </w:r>
      <w:r w:rsidRPr="008724E4">
        <w:rPr>
          <w:color w:val="FFFFFF" w:themeColor="background1"/>
          <w:sz w:val="18"/>
          <w:szCs w:val="18"/>
        </w:rPr>
        <w:t xml:space="preserve"> i</w:t>
      </w:r>
      <w:r w:rsidRPr="008724E4">
        <w:rPr>
          <w:sz w:val="18"/>
          <w:szCs w:val="18"/>
        </w:rPr>
        <w:t>Nilai</w:t>
      </w:r>
      <w:r w:rsidRPr="008724E4">
        <w:rPr>
          <w:color w:val="FFFFFF" w:themeColor="background1"/>
          <w:sz w:val="18"/>
          <w:szCs w:val="18"/>
        </w:rPr>
        <w:t xml:space="preserve"> i</w:t>
      </w:r>
      <w:r w:rsidRPr="008724E4">
        <w:rPr>
          <w:sz w:val="18"/>
          <w:szCs w:val="18"/>
        </w:rPr>
        <w:t>Tes</w:t>
      </w:r>
      <w:r w:rsidRPr="008724E4">
        <w:rPr>
          <w:sz w:val="18"/>
          <w:szCs w:val="18"/>
          <w:lang w:val="en-US"/>
        </w:rPr>
        <w:t xml:space="preserve"> Awal</w:t>
      </w:r>
    </w:p>
    <w:tbl>
      <w:tblPr>
        <w:tblStyle w:val="TableGrid"/>
        <w:tblW w:w="0" w:type="auto"/>
        <w:tblInd w:w="1271" w:type="dxa"/>
        <w:tblBorders>
          <w:left w:val="none" w:sz="0" w:space="0" w:color="auto"/>
          <w:right w:val="none" w:sz="0" w:space="0" w:color="auto"/>
          <w:insideV w:val="none" w:sz="0" w:space="0" w:color="auto"/>
        </w:tblBorders>
        <w:tblLook w:val="04A0" w:firstRow="1" w:lastRow="0" w:firstColumn="1" w:lastColumn="0" w:noHBand="0" w:noVBand="1"/>
      </w:tblPr>
      <w:tblGrid>
        <w:gridCol w:w="1843"/>
        <w:gridCol w:w="850"/>
        <w:gridCol w:w="1158"/>
        <w:gridCol w:w="1371"/>
        <w:gridCol w:w="1434"/>
      </w:tblGrid>
      <w:tr w:rsidR="00DC28D9" w:rsidRPr="008724E4" w14:paraId="33E2C800" w14:textId="77777777" w:rsidTr="00DC28D9">
        <w:tc>
          <w:tcPr>
            <w:tcW w:w="1843" w:type="dxa"/>
          </w:tcPr>
          <w:p w14:paraId="1FF48596" w14:textId="77777777" w:rsidR="00DC28D9" w:rsidRPr="008724E4" w:rsidRDefault="00DC28D9" w:rsidP="00035E1C">
            <w:pPr>
              <w:jc w:val="center"/>
              <w:rPr>
                <w:bCs/>
                <w:sz w:val="16"/>
                <w:szCs w:val="16"/>
              </w:rPr>
            </w:pPr>
            <w:r w:rsidRPr="008724E4">
              <w:rPr>
                <w:bCs/>
                <w:sz w:val="16"/>
                <w:szCs w:val="16"/>
              </w:rPr>
              <w:t>Kelas</w:t>
            </w:r>
          </w:p>
        </w:tc>
        <w:tc>
          <w:tcPr>
            <w:tcW w:w="850" w:type="dxa"/>
          </w:tcPr>
          <w:p w14:paraId="02B58F88" w14:textId="77777777" w:rsidR="00DC28D9" w:rsidRPr="008724E4" w:rsidRDefault="00DC28D9" w:rsidP="00035E1C">
            <w:pPr>
              <w:jc w:val="center"/>
              <w:rPr>
                <w:bCs/>
                <w:sz w:val="16"/>
                <w:szCs w:val="16"/>
              </w:rPr>
            </w:pPr>
            <w:r w:rsidRPr="008724E4">
              <w:rPr>
                <w:bCs/>
                <w:sz w:val="16"/>
                <w:szCs w:val="16"/>
              </w:rPr>
              <w:t>N</w:t>
            </w:r>
          </w:p>
        </w:tc>
        <w:tc>
          <w:tcPr>
            <w:tcW w:w="1158" w:type="dxa"/>
          </w:tcPr>
          <w:p w14:paraId="0A500530" w14:textId="77777777" w:rsidR="00DC28D9" w:rsidRPr="008724E4" w:rsidRDefault="00DC28D9" w:rsidP="00035E1C">
            <w:pPr>
              <w:jc w:val="center"/>
              <w:rPr>
                <w:bCs/>
                <w:sz w:val="16"/>
                <w:szCs w:val="16"/>
              </w:rPr>
            </w:pPr>
            <w:r w:rsidRPr="008724E4">
              <w:rPr>
                <w:bCs/>
                <w:sz w:val="16"/>
                <w:szCs w:val="16"/>
              </w:rPr>
              <w:t>Mean</w:t>
            </w:r>
          </w:p>
        </w:tc>
        <w:tc>
          <w:tcPr>
            <w:tcW w:w="1371" w:type="dxa"/>
          </w:tcPr>
          <w:p w14:paraId="3AE3BF6F" w14:textId="77777777" w:rsidR="00DC28D9" w:rsidRPr="008724E4" w:rsidRDefault="00DC28D9" w:rsidP="00035E1C">
            <w:pPr>
              <w:jc w:val="center"/>
              <w:rPr>
                <w:bCs/>
                <w:sz w:val="16"/>
                <w:szCs w:val="16"/>
              </w:rPr>
            </w:pPr>
            <w:r w:rsidRPr="008724E4">
              <w:rPr>
                <w:bCs/>
                <w:sz w:val="16"/>
                <w:szCs w:val="16"/>
              </w:rPr>
              <w:t>Std.</w:t>
            </w:r>
            <w:r w:rsidRPr="008724E4">
              <w:rPr>
                <w:bCs/>
                <w:color w:val="FFFFFF" w:themeColor="background1"/>
                <w:sz w:val="16"/>
                <w:szCs w:val="16"/>
              </w:rPr>
              <w:t xml:space="preserve"> i</w:t>
            </w:r>
            <w:r w:rsidRPr="008724E4">
              <w:rPr>
                <w:bCs/>
                <w:sz w:val="16"/>
                <w:szCs w:val="16"/>
              </w:rPr>
              <w:t>Dev</w:t>
            </w:r>
          </w:p>
        </w:tc>
        <w:tc>
          <w:tcPr>
            <w:tcW w:w="1434" w:type="dxa"/>
          </w:tcPr>
          <w:p w14:paraId="4E33CA40" w14:textId="77777777" w:rsidR="00DC28D9" w:rsidRPr="008724E4" w:rsidRDefault="00DC28D9" w:rsidP="00035E1C">
            <w:pPr>
              <w:jc w:val="center"/>
              <w:rPr>
                <w:bCs/>
                <w:sz w:val="16"/>
                <w:szCs w:val="16"/>
              </w:rPr>
            </w:pPr>
            <w:r w:rsidRPr="008724E4">
              <w:rPr>
                <w:bCs/>
                <w:sz w:val="16"/>
                <w:szCs w:val="16"/>
              </w:rPr>
              <w:t>Varian</w:t>
            </w:r>
          </w:p>
        </w:tc>
      </w:tr>
      <w:tr w:rsidR="00DC28D9" w:rsidRPr="008724E4" w14:paraId="5F703EA2" w14:textId="77777777" w:rsidTr="00035E1C">
        <w:trPr>
          <w:trHeight w:val="470"/>
        </w:trPr>
        <w:tc>
          <w:tcPr>
            <w:tcW w:w="1843" w:type="dxa"/>
          </w:tcPr>
          <w:p w14:paraId="115B868F" w14:textId="77777777" w:rsidR="00DC28D9" w:rsidRPr="008724E4" w:rsidRDefault="00DC28D9" w:rsidP="00035E1C">
            <w:pPr>
              <w:jc w:val="center"/>
              <w:rPr>
                <w:sz w:val="16"/>
                <w:szCs w:val="16"/>
              </w:rPr>
            </w:pPr>
            <w:r w:rsidRPr="008724E4">
              <w:rPr>
                <w:sz w:val="16"/>
                <w:szCs w:val="16"/>
              </w:rPr>
              <w:t>Kontrol</w:t>
            </w:r>
          </w:p>
          <w:p w14:paraId="1E1F7E2C" w14:textId="7F45E2C1" w:rsidR="00DC28D9" w:rsidRPr="008724E4" w:rsidRDefault="00DC28D9" w:rsidP="00035E1C">
            <w:pPr>
              <w:jc w:val="center"/>
              <w:rPr>
                <w:sz w:val="16"/>
                <w:szCs w:val="16"/>
              </w:rPr>
            </w:pPr>
            <w:r w:rsidRPr="008724E4">
              <w:rPr>
                <w:sz w:val="16"/>
                <w:szCs w:val="16"/>
              </w:rPr>
              <w:t>Eksperimen</w:t>
            </w:r>
          </w:p>
        </w:tc>
        <w:tc>
          <w:tcPr>
            <w:tcW w:w="850" w:type="dxa"/>
          </w:tcPr>
          <w:p w14:paraId="3D7AC7D1" w14:textId="77777777" w:rsidR="00DC28D9" w:rsidRPr="008724E4" w:rsidRDefault="00DC28D9" w:rsidP="00035E1C">
            <w:pPr>
              <w:jc w:val="center"/>
              <w:rPr>
                <w:sz w:val="16"/>
                <w:szCs w:val="16"/>
              </w:rPr>
            </w:pPr>
            <w:r w:rsidRPr="008724E4">
              <w:rPr>
                <w:sz w:val="16"/>
                <w:szCs w:val="16"/>
              </w:rPr>
              <w:t>30</w:t>
            </w:r>
          </w:p>
          <w:p w14:paraId="39380D1D" w14:textId="2A50678E" w:rsidR="00DC28D9" w:rsidRPr="008724E4" w:rsidRDefault="00DC28D9" w:rsidP="00035E1C">
            <w:pPr>
              <w:jc w:val="center"/>
              <w:rPr>
                <w:sz w:val="16"/>
                <w:szCs w:val="16"/>
              </w:rPr>
            </w:pPr>
            <w:r w:rsidRPr="008724E4">
              <w:rPr>
                <w:sz w:val="16"/>
                <w:szCs w:val="16"/>
              </w:rPr>
              <w:t>30</w:t>
            </w:r>
          </w:p>
        </w:tc>
        <w:tc>
          <w:tcPr>
            <w:tcW w:w="1158" w:type="dxa"/>
          </w:tcPr>
          <w:p w14:paraId="2D41C44E" w14:textId="77777777" w:rsidR="00DC28D9" w:rsidRPr="008724E4" w:rsidRDefault="00DC28D9" w:rsidP="00035E1C">
            <w:pPr>
              <w:jc w:val="center"/>
              <w:rPr>
                <w:sz w:val="16"/>
                <w:szCs w:val="16"/>
              </w:rPr>
            </w:pPr>
            <w:r w:rsidRPr="008724E4">
              <w:rPr>
                <w:sz w:val="16"/>
                <w:szCs w:val="16"/>
              </w:rPr>
              <w:t>42,56</w:t>
            </w:r>
          </w:p>
          <w:p w14:paraId="365BF50A" w14:textId="4F14A825" w:rsidR="00DC28D9" w:rsidRPr="008724E4" w:rsidRDefault="00DC28D9" w:rsidP="00035E1C">
            <w:pPr>
              <w:jc w:val="center"/>
              <w:rPr>
                <w:sz w:val="16"/>
                <w:szCs w:val="16"/>
              </w:rPr>
            </w:pPr>
            <w:r w:rsidRPr="008724E4">
              <w:rPr>
                <w:sz w:val="16"/>
                <w:szCs w:val="16"/>
              </w:rPr>
              <w:t>39,66</w:t>
            </w:r>
          </w:p>
        </w:tc>
        <w:tc>
          <w:tcPr>
            <w:tcW w:w="1371" w:type="dxa"/>
          </w:tcPr>
          <w:p w14:paraId="42A95555" w14:textId="77777777" w:rsidR="00DC28D9" w:rsidRPr="008724E4" w:rsidRDefault="00DC28D9" w:rsidP="00035E1C">
            <w:pPr>
              <w:jc w:val="center"/>
              <w:rPr>
                <w:sz w:val="16"/>
                <w:szCs w:val="16"/>
              </w:rPr>
            </w:pPr>
            <w:r w:rsidRPr="008724E4">
              <w:rPr>
                <w:sz w:val="16"/>
                <w:szCs w:val="16"/>
              </w:rPr>
              <w:t>6,83</w:t>
            </w:r>
          </w:p>
          <w:p w14:paraId="00D462DE" w14:textId="753B7FE2" w:rsidR="00DC28D9" w:rsidRPr="008724E4" w:rsidRDefault="00DC28D9" w:rsidP="00035E1C">
            <w:pPr>
              <w:jc w:val="center"/>
              <w:rPr>
                <w:sz w:val="16"/>
                <w:szCs w:val="16"/>
              </w:rPr>
            </w:pPr>
            <w:r w:rsidRPr="008724E4">
              <w:rPr>
                <w:sz w:val="16"/>
                <w:szCs w:val="16"/>
              </w:rPr>
              <w:t>4,07</w:t>
            </w:r>
          </w:p>
        </w:tc>
        <w:tc>
          <w:tcPr>
            <w:tcW w:w="1434" w:type="dxa"/>
          </w:tcPr>
          <w:p w14:paraId="1711C722" w14:textId="77777777" w:rsidR="00DC28D9" w:rsidRPr="008724E4" w:rsidRDefault="00DC28D9" w:rsidP="00035E1C">
            <w:pPr>
              <w:jc w:val="center"/>
              <w:rPr>
                <w:sz w:val="16"/>
                <w:szCs w:val="16"/>
              </w:rPr>
            </w:pPr>
            <w:r w:rsidRPr="008724E4">
              <w:rPr>
                <w:sz w:val="16"/>
                <w:szCs w:val="16"/>
              </w:rPr>
              <w:t>46,67</w:t>
            </w:r>
          </w:p>
          <w:p w14:paraId="6EE19724" w14:textId="20113028" w:rsidR="00DC28D9" w:rsidRPr="008724E4" w:rsidRDefault="00DC28D9" w:rsidP="00035E1C">
            <w:pPr>
              <w:jc w:val="center"/>
              <w:rPr>
                <w:sz w:val="16"/>
                <w:szCs w:val="16"/>
              </w:rPr>
            </w:pPr>
            <w:r w:rsidRPr="008724E4">
              <w:rPr>
                <w:sz w:val="16"/>
                <w:szCs w:val="16"/>
              </w:rPr>
              <w:t>16,57</w:t>
            </w:r>
          </w:p>
        </w:tc>
      </w:tr>
    </w:tbl>
    <w:p w14:paraId="5D2A4AF6" w14:textId="77777777" w:rsidR="00DC28D9" w:rsidRDefault="00DC28D9" w:rsidP="00DC28D9">
      <w:pPr>
        <w:jc w:val="both"/>
        <w:rPr>
          <w:lang w:val="en-US"/>
        </w:rPr>
      </w:pPr>
    </w:p>
    <w:p w14:paraId="1A09A6A3" w14:textId="53CDAAFF" w:rsidR="00DC28D9" w:rsidRDefault="00DC28D9" w:rsidP="008724E4">
      <w:pPr>
        <w:ind w:firstLine="567"/>
        <w:jc w:val="both"/>
        <w:rPr>
          <w:lang w:val="en-US"/>
        </w:rPr>
      </w:pPr>
      <w:r w:rsidRPr="009B2BA1">
        <w:t>Berdasarkan</w:t>
      </w:r>
      <w:r w:rsidRPr="009B2BA1">
        <w:rPr>
          <w:color w:val="FFFFFF" w:themeColor="background1"/>
        </w:rPr>
        <w:t xml:space="preserve"> i</w:t>
      </w:r>
      <w:r w:rsidRPr="009B2BA1">
        <w:t>tabel</w:t>
      </w:r>
      <w:r w:rsidRPr="009B2BA1">
        <w:rPr>
          <w:color w:val="FFFFFF" w:themeColor="background1"/>
        </w:rPr>
        <w:t xml:space="preserve"> i</w:t>
      </w:r>
      <w:r w:rsidRPr="009B2BA1">
        <w:t>di</w:t>
      </w:r>
      <w:r w:rsidRPr="009B2BA1">
        <w:rPr>
          <w:color w:val="FFFFFF" w:themeColor="background1"/>
        </w:rPr>
        <w:t xml:space="preserve"> i</w:t>
      </w:r>
      <w:r w:rsidRPr="009B2BA1">
        <w:t>atas,</w:t>
      </w:r>
      <w:r w:rsidRPr="009B2BA1">
        <w:rPr>
          <w:color w:val="FFFFFF" w:themeColor="background1"/>
        </w:rPr>
        <w:t xml:space="preserve"> i</w:t>
      </w:r>
      <w:r w:rsidRPr="009B2BA1">
        <w:t>terlihat</w:t>
      </w:r>
      <w:r w:rsidRPr="009B2BA1">
        <w:rPr>
          <w:color w:val="FFFFFF" w:themeColor="background1"/>
        </w:rPr>
        <w:t xml:space="preserve"> i</w:t>
      </w:r>
      <w:r w:rsidRPr="009B2BA1">
        <w:t>perbedaan</w:t>
      </w:r>
      <w:r w:rsidRPr="009B2BA1">
        <w:rPr>
          <w:color w:val="FFFFFF" w:themeColor="background1"/>
        </w:rPr>
        <w:t xml:space="preserve"> i</w:t>
      </w:r>
      <w:r w:rsidRPr="009B2BA1">
        <w:t>nilai</w:t>
      </w:r>
      <w:r w:rsidRPr="009B2BA1">
        <w:rPr>
          <w:color w:val="FFFFFF" w:themeColor="background1"/>
        </w:rPr>
        <w:t xml:space="preserve"> i</w:t>
      </w:r>
      <w:r w:rsidRPr="009B2BA1">
        <w:t>rata-rata</w:t>
      </w:r>
      <w:r w:rsidRPr="009B2BA1">
        <w:rPr>
          <w:color w:val="FFFFFF" w:themeColor="background1"/>
        </w:rPr>
        <w:t xml:space="preserve"> </w:t>
      </w:r>
      <w:r w:rsidRPr="009B2BA1">
        <w:t>hasil</w:t>
      </w:r>
      <w:r w:rsidRPr="009B2BA1">
        <w:rPr>
          <w:color w:val="FFFFFF" w:themeColor="background1"/>
        </w:rPr>
        <w:t xml:space="preserve"> i</w:t>
      </w:r>
      <w:r w:rsidRPr="009B2BA1">
        <w:t>tes</w:t>
      </w:r>
      <w:r w:rsidRPr="009B2BA1">
        <w:rPr>
          <w:color w:val="FFFFFF" w:themeColor="background1"/>
        </w:rPr>
        <w:t xml:space="preserve"> i</w:t>
      </w:r>
      <w:r w:rsidRPr="009B2BA1">
        <w:t>awal</w:t>
      </w:r>
      <w:r w:rsidRPr="009B2BA1">
        <w:rPr>
          <w:color w:val="FFFFFF" w:themeColor="background1"/>
        </w:rPr>
        <w:t xml:space="preserve"> i</w:t>
      </w:r>
      <w:r w:rsidRPr="009B2BA1">
        <w:t>antara</w:t>
      </w:r>
      <w:r w:rsidRPr="009B2BA1">
        <w:rPr>
          <w:color w:val="FFFFFF" w:themeColor="background1"/>
        </w:rPr>
        <w:t xml:space="preserve"> i</w:t>
      </w:r>
      <w:r w:rsidRPr="009B2BA1">
        <w:t>kelas</w:t>
      </w:r>
      <w:r w:rsidRPr="009B2BA1">
        <w:rPr>
          <w:color w:val="FFFFFF" w:themeColor="background1"/>
        </w:rPr>
        <w:t xml:space="preserve"> i</w:t>
      </w:r>
      <w:r w:rsidRPr="009B2BA1">
        <w:t>eksperimen</w:t>
      </w:r>
      <w:r w:rsidRPr="009B2BA1">
        <w:rPr>
          <w:color w:val="FFFFFF" w:themeColor="background1"/>
        </w:rPr>
        <w:t xml:space="preserve"> i</w:t>
      </w:r>
      <w:r w:rsidRPr="009B2BA1">
        <w:t>dan</w:t>
      </w:r>
      <w:r w:rsidRPr="009B2BA1">
        <w:rPr>
          <w:color w:val="FFFFFF" w:themeColor="background1"/>
        </w:rPr>
        <w:t xml:space="preserve"> i</w:t>
      </w:r>
      <w:r w:rsidRPr="009B2BA1">
        <w:t>kelas</w:t>
      </w:r>
      <w:r w:rsidRPr="009B2BA1">
        <w:rPr>
          <w:color w:val="FFFFFF" w:themeColor="background1"/>
        </w:rPr>
        <w:t xml:space="preserve"> i</w:t>
      </w:r>
      <w:r w:rsidRPr="009B2BA1">
        <w:t>kontrol.</w:t>
      </w:r>
      <w:r w:rsidRPr="009B2BA1">
        <w:rPr>
          <w:color w:val="FFFFFF" w:themeColor="background1"/>
        </w:rPr>
        <w:t xml:space="preserve"> i</w:t>
      </w:r>
      <w:r w:rsidRPr="009B2BA1">
        <w:t>Nilai</w:t>
      </w:r>
      <w:r w:rsidRPr="009B2BA1">
        <w:rPr>
          <w:color w:val="FFFFFF" w:themeColor="background1"/>
        </w:rPr>
        <w:t xml:space="preserve"> </w:t>
      </w:r>
      <w:r w:rsidRPr="009B2BA1">
        <w:t>rata-rata</w:t>
      </w:r>
      <w:r w:rsidRPr="009B2BA1">
        <w:rPr>
          <w:color w:val="FFFFFF" w:themeColor="background1"/>
        </w:rPr>
        <w:t xml:space="preserve"> i</w:t>
      </w:r>
      <w:r w:rsidRPr="009B2BA1">
        <w:t>kelas</w:t>
      </w:r>
      <w:r w:rsidRPr="009B2BA1">
        <w:rPr>
          <w:color w:val="FFFFFF" w:themeColor="background1"/>
        </w:rPr>
        <w:t xml:space="preserve"> i</w:t>
      </w:r>
      <w:r w:rsidRPr="009B2BA1">
        <w:t>eksperimen</w:t>
      </w:r>
      <w:r w:rsidRPr="009B2BA1">
        <w:rPr>
          <w:color w:val="FFFFFF" w:themeColor="background1"/>
        </w:rPr>
        <w:t xml:space="preserve"> i</w:t>
      </w:r>
      <w:r w:rsidRPr="009B2BA1">
        <w:t>adalah</w:t>
      </w:r>
      <w:r w:rsidRPr="009B2BA1">
        <w:rPr>
          <w:color w:val="FFFFFF" w:themeColor="background1"/>
        </w:rPr>
        <w:t xml:space="preserve"> i</w:t>
      </w:r>
      <w:r w:rsidRPr="009B2BA1">
        <w:t>39,66,</w:t>
      </w:r>
      <w:r w:rsidRPr="009B2BA1">
        <w:rPr>
          <w:color w:val="FFFFFF" w:themeColor="background1"/>
        </w:rPr>
        <w:t xml:space="preserve"> i</w:t>
      </w:r>
      <w:r w:rsidRPr="009B2BA1">
        <w:t>sedangkan</w:t>
      </w:r>
      <w:r w:rsidRPr="009B2BA1">
        <w:rPr>
          <w:color w:val="FFFFFF" w:themeColor="background1"/>
        </w:rPr>
        <w:t xml:space="preserve"> i</w:t>
      </w:r>
      <w:r w:rsidRPr="009B2BA1">
        <w:t>kelas</w:t>
      </w:r>
      <w:r w:rsidRPr="009B2BA1">
        <w:rPr>
          <w:color w:val="FFFFFF" w:themeColor="background1"/>
        </w:rPr>
        <w:t xml:space="preserve"> i</w:t>
      </w:r>
      <w:r w:rsidRPr="009B2BA1">
        <w:t>kontrol</w:t>
      </w:r>
      <w:r w:rsidRPr="009B2BA1">
        <w:rPr>
          <w:color w:val="FFFFFF" w:themeColor="background1"/>
        </w:rPr>
        <w:t xml:space="preserve"> </w:t>
      </w:r>
      <w:r w:rsidRPr="009B2BA1">
        <w:t>sebesar</w:t>
      </w:r>
      <w:r w:rsidRPr="009B2BA1">
        <w:rPr>
          <w:color w:val="FFFFFF" w:themeColor="background1"/>
        </w:rPr>
        <w:t xml:space="preserve"> i</w:t>
      </w:r>
      <w:r w:rsidRPr="009B2BA1">
        <w:t>42,56.</w:t>
      </w:r>
      <w:r w:rsidRPr="009B2BA1">
        <w:rPr>
          <w:color w:val="FFFFFF" w:themeColor="background1"/>
        </w:rPr>
        <w:t xml:space="preserve"> i</w:t>
      </w:r>
      <w:r w:rsidRPr="009B2BA1">
        <w:t>Meskipun</w:t>
      </w:r>
      <w:r w:rsidRPr="009B2BA1">
        <w:rPr>
          <w:color w:val="FFFFFF" w:themeColor="background1"/>
        </w:rPr>
        <w:t xml:space="preserve"> i</w:t>
      </w:r>
      <w:r w:rsidRPr="009B2BA1">
        <w:t>terdapat</w:t>
      </w:r>
      <w:r w:rsidRPr="009B2BA1">
        <w:rPr>
          <w:color w:val="FFFFFF" w:themeColor="background1"/>
        </w:rPr>
        <w:t xml:space="preserve"> i</w:t>
      </w:r>
      <w:r w:rsidRPr="009B2BA1">
        <w:t>selisih</w:t>
      </w:r>
      <w:r w:rsidRPr="009B2BA1">
        <w:rPr>
          <w:color w:val="FFFFFF" w:themeColor="background1"/>
        </w:rPr>
        <w:t xml:space="preserve"> i</w:t>
      </w:r>
      <w:r w:rsidRPr="009B2BA1">
        <w:t>nilai,</w:t>
      </w:r>
      <w:r w:rsidRPr="009B2BA1">
        <w:rPr>
          <w:color w:val="FFFFFF" w:themeColor="background1"/>
        </w:rPr>
        <w:t xml:space="preserve"> i</w:t>
      </w:r>
      <w:r w:rsidRPr="009B2BA1">
        <w:t>kedua</w:t>
      </w:r>
      <w:r w:rsidRPr="009B2BA1">
        <w:rPr>
          <w:color w:val="FFFFFF" w:themeColor="background1"/>
        </w:rPr>
        <w:t xml:space="preserve"> i</w:t>
      </w:r>
      <w:r w:rsidRPr="009B2BA1">
        <w:t>kelas</w:t>
      </w:r>
      <w:r w:rsidRPr="009B2BA1">
        <w:rPr>
          <w:color w:val="FFFFFF" w:themeColor="background1"/>
        </w:rPr>
        <w:t xml:space="preserve"> i</w:t>
      </w:r>
      <w:r w:rsidRPr="009B2BA1">
        <w:t>ini</w:t>
      </w:r>
      <w:r w:rsidRPr="009B2BA1">
        <w:rPr>
          <w:color w:val="FFFFFF" w:themeColor="background1"/>
        </w:rPr>
        <w:t xml:space="preserve"> </w:t>
      </w:r>
      <w:r w:rsidRPr="009B2BA1">
        <w:t>memiliki</w:t>
      </w:r>
      <w:r w:rsidRPr="009B2BA1">
        <w:rPr>
          <w:color w:val="FFFFFF" w:themeColor="background1"/>
        </w:rPr>
        <w:t xml:space="preserve"> i</w:t>
      </w:r>
      <w:r w:rsidRPr="009B2BA1">
        <w:t>kemampuan</w:t>
      </w:r>
      <w:r w:rsidRPr="009B2BA1">
        <w:rPr>
          <w:color w:val="FFFFFF" w:themeColor="background1"/>
        </w:rPr>
        <w:t xml:space="preserve"> i</w:t>
      </w:r>
      <w:r w:rsidRPr="009B2BA1">
        <w:t>yang</w:t>
      </w:r>
      <w:r w:rsidRPr="009B2BA1">
        <w:rPr>
          <w:color w:val="FFFFFF" w:themeColor="background1"/>
        </w:rPr>
        <w:t xml:space="preserve"> i</w:t>
      </w:r>
      <w:r w:rsidRPr="009B2BA1">
        <w:t>serupa</w:t>
      </w:r>
      <w:r w:rsidRPr="009B2BA1">
        <w:rPr>
          <w:color w:val="FFFFFF" w:themeColor="background1"/>
        </w:rPr>
        <w:t xml:space="preserve"> i</w:t>
      </w:r>
      <w:r w:rsidRPr="009B2BA1">
        <w:t>dan</w:t>
      </w:r>
      <w:r w:rsidRPr="009B2BA1">
        <w:rPr>
          <w:color w:val="FFFFFF" w:themeColor="background1"/>
        </w:rPr>
        <w:t xml:space="preserve"> i</w:t>
      </w:r>
      <w:r w:rsidRPr="009B2BA1">
        <w:t>keduanya</w:t>
      </w:r>
      <w:r w:rsidRPr="009B2BA1">
        <w:rPr>
          <w:color w:val="FFFFFF" w:themeColor="background1"/>
        </w:rPr>
        <w:t xml:space="preserve"> i</w:t>
      </w:r>
      <w:r w:rsidRPr="009B2BA1">
        <w:t>masih</w:t>
      </w:r>
      <w:r w:rsidRPr="009B2BA1">
        <w:rPr>
          <w:color w:val="FFFFFF" w:themeColor="background1"/>
        </w:rPr>
        <w:t xml:space="preserve"> i</w:t>
      </w:r>
      <w:r w:rsidRPr="009B2BA1">
        <w:t>termasuk</w:t>
      </w:r>
      <w:r w:rsidRPr="009B2BA1">
        <w:rPr>
          <w:color w:val="FFFFFF" w:themeColor="background1"/>
        </w:rPr>
        <w:t xml:space="preserve"> </w:t>
      </w:r>
      <w:r w:rsidRPr="009B2BA1">
        <w:t>dalam</w:t>
      </w:r>
      <w:r w:rsidRPr="009B2BA1">
        <w:rPr>
          <w:color w:val="FFFFFF" w:themeColor="background1"/>
        </w:rPr>
        <w:t xml:space="preserve"> i</w:t>
      </w:r>
      <w:r w:rsidRPr="009B2BA1">
        <w:t>kategori</w:t>
      </w:r>
      <w:r w:rsidRPr="009B2BA1">
        <w:rPr>
          <w:color w:val="FFFFFF" w:themeColor="background1"/>
        </w:rPr>
        <w:t xml:space="preserve"> i</w:t>
      </w:r>
      <w:r w:rsidRPr="009B2BA1">
        <w:t>rendah. Hasl ini dapat dilihat pada hasil perolehan rata-rata untuk setiap indikator</w:t>
      </w:r>
      <w:r w:rsidR="008724E4">
        <w:t xml:space="preserve"> </w:t>
      </w:r>
      <w:r w:rsidRPr="009B2BA1">
        <w:t>soal pada diagram berikut.</w:t>
      </w:r>
    </w:p>
    <w:p w14:paraId="7F4CADAB" w14:textId="77777777" w:rsidR="00DC28D9" w:rsidRPr="00DC28D9" w:rsidRDefault="00DC28D9" w:rsidP="00DC28D9">
      <w:pPr>
        <w:jc w:val="both"/>
        <w:rPr>
          <w:lang w:val="en-US"/>
        </w:rPr>
      </w:pPr>
    </w:p>
    <w:p w14:paraId="7F4A8B62" w14:textId="77777777" w:rsidR="00DC28D9" w:rsidRPr="009B2BA1" w:rsidRDefault="00DC28D9" w:rsidP="00DC28D9">
      <w:pPr>
        <w:jc w:val="center"/>
      </w:pPr>
      <w:r w:rsidRPr="009B2BA1">
        <w:rPr>
          <w:noProof/>
          <w:lang w:val="en-US"/>
        </w:rPr>
        <w:lastRenderedPageBreak/>
        <w:drawing>
          <wp:inline distT="0" distB="0" distL="0" distR="0" wp14:anchorId="5F0D614C" wp14:editId="1F5A80E5">
            <wp:extent cx="3466214" cy="2073275"/>
            <wp:effectExtent l="0" t="0" r="1270" b="3175"/>
            <wp:docPr id="3" name="Chart 1">
              <a:extLst xmlns:a="http://schemas.openxmlformats.org/drawingml/2006/main">
                <a:ext uri="{FF2B5EF4-FFF2-40B4-BE49-F238E27FC236}">
                  <a16:creationId xmlns:a16="http://schemas.microsoft.com/office/drawing/2014/main" id="{71A9C62B-9401-845E-6FFA-A19AB8B243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9D23C70" w14:textId="0F957444" w:rsidR="00DC28D9" w:rsidRPr="008724E4" w:rsidRDefault="00DC28D9" w:rsidP="00DC28D9">
      <w:pPr>
        <w:jc w:val="center"/>
        <w:rPr>
          <w:sz w:val="18"/>
          <w:szCs w:val="18"/>
        </w:rPr>
      </w:pPr>
      <w:r w:rsidRPr="008724E4">
        <w:rPr>
          <w:bCs/>
          <w:sz w:val="18"/>
          <w:szCs w:val="18"/>
        </w:rPr>
        <w:t xml:space="preserve">Gambar </w:t>
      </w:r>
      <w:r w:rsidR="008724E4" w:rsidRPr="008724E4">
        <w:rPr>
          <w:bCs/>
          <w:sz w:val="18"/>
          <w:szCs w:val="18"/>
        </w:rPr>
        <w:t>1</w:t>
      </w:r>
      <w:r w:rsidR="008724E4" w:rsidRPr="008724E4">
        <w:rPr>
          <w:sz w:val="18"/>
          <w:szCs w:val="18"/>
          <w:lang w:val="en-US"/>
        </w:rPr>
        <w:t xml:space="preserve">. </w:t>
      </w:r>
      <w:r w:rsidRPr="008724E4">
        <w:rPr>
          <w:sz w:val="18"/>
          <w:szCs w:val="18"/>
        </w:rPr>
        <w:t xml:space="preserve">Diagram </w:t>
      </w:r>
      <w:r w:rsidR="008724E4" w:rsidRPr="008724E4">
        <w:rPr>
          <w:sz w:val="18"/>
          <w:szCs w:val="18"/>
        </w:rPr>
        <w:t>Rata-Rata Indikator Tes Awal</w:t>
      </w:r>
    </w:p>
    <w:p w14:paraId="41658F0C" w14:textId="77777777" w:rsidR="00DC28D9" w:rsidRPr="009B2BA1" w:rsidRDefault="00DC28D9" w:rsidP="00DC28D9">
      <w:pPr>
        <w:ind w:left="1134"/>
        <w:jc w:val="both"/>
      </w:pPr>
    </w:p>
    <w:p w14:paraId="702D8A96" w14:textId="77777777" w:rsidR="00DC28D9" w:rsidRPr="009B2BA1" w:rsidRDefault="00DC28D9" w:rsidP="00DC28D9">
      <w:pPr>
        <w:ind w:left="1134"/>
        <w:jc w:val="both"/>
      </w:pPr>
    </w:p>
    <w:p w14:paraId="1E2A846C" w14:textId="77777777" w:rsidR="00DC28D9" w:rsidRPr="009B2BA1" w:rsidRDefault="00DC28D9" w:rsidP="00DC28D9">
      <w:pPr>
        <w:ind w:left="1134"/>
        <w:jc w:val="both"/>
      </w:pPr>
    </w:p>
    <w:p w14:paraId="6026D450" w14:textId="77777777" w:rsidR="00DC28D9" w:rsidRPr="009B2BA1" w:rsidRDefault="00DC28D9" w:rsidP="00DC28D9">
      <w:pPr>
        <w:ind w:left="1134"/>
        <w:jc w:val="both"/>
      </w:pPr>
    </w:p>
    <w:p w14:paraId="4CABD9ED" w14:textId="77777777" w:rsidR="00DC28D9" w:rsidRPr="009B2BA1" w:rsidRDefault="00DC28D9" w:rsidP="00DC28D9">
      <w:pPr>
        <w:jc w:val="center"/>
      </w:pPr>
      <w:r w:rsidRPr="009B2BA1">
        <w:rPr>
          <w:noProof/>
          <w:lang w:val="en-US"/>
        </w:rPr>
        <w:drawing>
          <wp:inline distT="0" distB="0" distL="0" distR="0" wp14:anchorId="6E0F9453" wp14:editId="30AAE5FE">
            <wp:extent cx="3743325" cy="2600325"/>
            <wp:effectExtent l="0" t="0" r="9525" b="9525"/>
            <wp:docPr id="1576006357" name="Chart 1">
              <a:extLst xmlns:a="http://schemas.openxmlformats.org/drawingml/2006/main">
                <a:ext uri="{FF2B5EF4-FFF2-40B4-BE49-F238E27FC236}">
                  <a16:creationId xmlns:a16="http://schemas.microsoft.com/office/drawing/2014/main" id="{995E8DE0-998D-A816-04CA-FC944E4846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7D44345" w14:textId="607E1C69" w:rsidR="00DC28D9" w:rsidRPr="009B2BA1" w:rsidRDefault="00DC28D9" w:rsidP="00DC28D9">
      <w:pPr>
        <w:jc w:val="center"/>
      </w:pPr>
      <w:r w:rsidRPr="00DC28D9">
        <w:rPr>
          <w:bCs/>
        </w:rPr>
        <w:t xml:space="preserve">Gambar </w:t>
      </w:r>
      <w:r w:rsidR="008724E4" w:rsidRPr="00DC28D9">
        <w:rPr>
          <w:bCs/>
          <w:lang w:val="en-US"/>
        </w:rPr>
        <w:t>2.</w:t>
      </w:r>
      <w:r w:rsidR="008724E4" w:rsidRPr="009B2BA1">
        <w:rPr>
          <w:b/>
          <w:bCs/>
        </w:rPr>
        <w:t xml:space="preserve"> </w:t>
      </w:r>
      <w:r w:rsidRPr="009B2BA1">
        <w:t xml:space="preserve">Diagram </w:t>
      </w:r>
      <w:r w:rsidR="008724E4" w:rsidRPr="009B2BA1">
        <w:t>Rata-Rata Tes Awal</w:t>
      </w:r>
    </w:p>
    <w:p w14:paraId="2E11E77A" w14:textId="6E2B9CBB" w:rsidR="00DC28D9" w:rsidRPr="00DC28D9" w:rsidRDefault="00DC28D9" w:rsidP="00DC28D9">
      <w:pPr>
        <w:rPr>
          <w:b/>
          <w:bCs/>
          <w:lang w:val="en-US"/>
        </w:rPr>
      </w:pPr>
    </w:p>
    <w:p w14:paraId="7FEA067D" w14:textId="77777777" w:rsidR="00DC28D9" w:rsidRPr="00DC28D9" w:rsidRDefault="00DC28D9" w:rsidP="00DC28D9">
      <w:pPr>
        <w:ind w:firstLine="567"/>
        <w:jc w:val="both"/>
      </w:pPr>
      <w:r w:rsidRPr="00DC28D9">
        <w:t>Setelah</w:t>
      </w:r>
      <w:r w:rsidRPr="00DC28D9">
        <w:rPr>
          <w:color w:val="FFFFFF" w:themeColor="background1"/>
        </w:rPr>
        <w:t xml:space="preserve"> i</w:t>
      </w:r>
      <w:r w:rsidRPr="00DC28D9">
        <w:t>proses</w:t>
      </w:r>
      <w:r w:rsidRPr="00DC28D9">
        <w:rPr>
          <w:color w:val="FFFFFF" w:themeColor="background1"/>
        </w:rPr>
        <w:t xml:space="preserve"> i</w:t>
      </w:r>
      <w:r w:rsidRPr="00DC28D9">
        <w:t>pembelajaran</w:t>
      </w:r>
      <w:r w:rsidRPr="00DC28D9">
        <w:rPr>
          <w:color w:val="FFFFFF" w:themeColor="background1"/>
        </w:rPr>
        <w:t xml:space="preserve"> i</w:t>
      </w:r>
      <w:r w:rsidRPr="00DC28D9">
        <w:t>selesai</w:t>
      </w:r>
      <w:r w:rsidRPr="00DC28D9">
        <w:rPr>
          <w:color w:val="FFFFFF" w:themeColor="background1"/>
        </w:rPr>
        <w:t xml:space="preserve"> i</w:t>
      </w:r>
      <w:r w:rsidRPr="00DC28D9">
        <w:t>pada</w:t>
      </w:r>
      <w:r w:rsidRPr="00DC28D9">
        <w:rPr>
          <w:color w:val="FFFFFF" w:themeColor="background1"/>
        </w:rPr>
        <w:t xml:space="preserve"> i</w:t>
      </w:r>
      <w:r w:rsidRPr="00DC28D9">
        <w:t>kelas</w:t>
      </w:r>
      <w:r w:rsidRPr="00DC28D9">
        <w:rPr>
          <w:color w:val="FFFFFF" w:themeColor="background1"/>
        </w:rPr>
        <w:t xml:space="preserve"> i</w:t>
      </w:r>
      <w:r w:rsidRPr="00DC28D9">
        <w:t>eksperimen</w:t>
      </w:r>
      <w:r w:rsidRPr="00DC28D9">
        <w:rPr>
          <w:color w:val="FFFFFF" w:themeColor="background1"/>
        </w:rPr>
        <w:t xml:space="preserve"> i</w:t>
      </w:r>
      <w:r w:rsidRPr="00DC28D9">
        <w:t>dan</w:t>
      </w:r>
      <w:r w:rsidRPr="00DC28D9">
        <w:rPr>
          <w:color w:val="FFFFFF" w:themeColor="background1"/>
        </w:rPr>
        <w:t xml:space="preserve"> i</w:t>
      </w:r>
      <w:r w:rsidRPr="00DC28D9">
        <w:t>kelas</w:t>
      </w:r>
      <w:r w:rsidRPr="00DC28D9">
        <w:rPr>
          <w:color w:val="FFFFFF" w:themeColor="background1"/>
        </w:rPr>
        <w:t xml:space="preserve"> i</w:t>
      </w:r>
      <w:r w:rsidRPr="00DC28D9">
        <w:t>kontrol,</w:t>
      </w:r>
      <w:r w:rsidRPr="00DC28D9">
        <w:rPr>
          <w:color w:val="FFFFFF" w:themeColor="background1"/>
        </w:rPr>
        <w:t xml:space="preserve"> i</w:t>
      </w:r>
      <w:r w:rsidRPr="00DC28D9">
        <w:t>dilanjutkan</w:t>
      </w:r>
      <w:r w:rsidRPr="00DC28D9">
        <w:rPr>
          <w:color w:val="FFFFFF" w:themeColor="background1"/>
        </w:rPr>
        <w:t xml:space="preserve"> i</w:t>
      </w:r>
      <w:r w:rsidRPr="00DC28D9">
        <w:t>dengan</w:t>
      </w:r>
      <w:r w:rsidRPr="00DC28D9">
        <w:rPr>
          <w:color w:val="FFFFFF" w:themeColor="background1"/>
        </w:rPr>
        <w:t xml:space="preserve"> i</w:t>
      </w:r>
      <w:r w:rsidRPr="00DC28D9">
        <w:t>pelaksanaan</w:t>
      </w:r>
      <w:r w:rsidRPr="00DC28D9">
        <w:rPr>
          <w:color w:val="FFFFFF" w:themeColor="background1"/>
        </w:rPr>
        <w:t xml:space="preserve"> i</w:t>
      </w:r>
      <w:r w:rsidRPr="00DC28D9">
        <w:t>tes</w:t>
      </w:r>
      <w:r w:rsidRPr="00DC28D9">
        <w:rPr>
          <w:color w:val="FFFFFF" w:themeColor="background1"/>
        </w:rPr>
        <w:t xml:space="preserve"> i</w:t>
      </w:r>
      <w:r w:rsidRPr="00DC28D9">
        <w:t>akhir</w:t>
      </w:r>
      <w:r w:rsidRPr="00DC28D9">
        <w:rPr>
          <w:color w:val="FFFFFF" w:themeColor="background1"/>
        </w:rPr>
        <w:t xml:space="preserve"> i</w:t>
      </w:r>
      <w:r w:rsidRPr="00DC28D9">
        <w:t>untuk</w:t>
      </w:r>
      <w:r w:rsidRPr="00DC28D9">
        <w:rPr>
          <w:color w:val="FFFFFF" w:themeColor="background1"/>
        </w:rPr>
        <w:t xml:space="preserve"> i</w:t>
      </w:r>
      <w:r w:rsidRPr="00DC28D9">
        <w:t>mengetahui</w:t>
      </w:r>
      <w:r w:rsidRPr="00DC28D9">
        <w:rPr>
          <w:color w:val="FFFFFF" w:themeColor="background1"/>
        </w:rPr>
        <w:t xml:space="preserve"> i</w:t>
      </w:r>
      <w:r w:rsidRPr="00DC28D9">
        <w:t>perbedaan</w:t>
      </w:r>
      <w:r w:rsidRPr="00DC28D9">
        <w:rPr>
          <w:color w:val="FFFFFF" w:themeColor="background1"/>
        </w:rPr>
        <w:t xml:space="preserve"> i</w:t>
      </w:r>
      <w:r w:rsidRPr="00DC28D9">
        <w:t>kemampuan</w:t>
      </w:r>
      <w:r w:rsidRPr="00DC28D9">
        <w:rPr>
          <w:color w:val="FFFFFF" w:themeColor="background1"/>
        </w:rPr>
        <w:t xml:space="preserve"> i</w:t>
      </w:r>
      <w:r w:rsidRPr="00DC28D9">
        <w:t>pemahaman</w:t>
      </w:r>
      <w:r w:rsidRPr="00DC28D9">
        <w:rPr>
          <w:color w:val="FFFFFF" w:themeColor="background1"/>
        </w:rPr>
        <w:t xml:space="preserve"> i</w:t>
      </w:r>
      <w:r w:rsidRPr="00DC28D9">
        <w:t>konsep</w:t>
      </w:r>
      <w:r w:rsidRPr="00DC28D9">
        <w:rPr>
          <w:color w:val="FFFFFF" w:themeColor="background1"/>
        </w:rPr>
        <w:t xml:space="preserve"> i</w:t>
      </w:r>
      <w:r w:rsidRPr="00DC28D9">
        <w:t>matematis</w:t>
      </w:r>
      <w:r w:rsidRPr="00DC28D9">
        <w:rPr>
          <w:color w:val="FFFFFF" w:themeColor="background1"/>
        </w:rPr>
        <w:t xml:space="preserve"> i</w:t>
      </w:r>
      <w:r w:rsidRPr="00DC28D9">
        <w:t>siswa.</w:t>
      </w:r>
      <w:r w:rsidRPr="00DC28D9">
        <w:rPr>
          <w:color w:val="FFFFFF" w:themeColor="background1"/>
        </w:rPr>
        <w:t xml:space="preserve"> i</w:t>
      </w:r>
      <w:r w:rsidRPr="00DC28D9">
        <w:t>Tes</w:t>
      </w:r>
      <w:r w:rsidRPr="00DC28D9">
        <w:rPr>
          <w:color w:val="FFFFFF" w:themeColor="background1"/>
        </w:rPr>
        <w:t xml:space="preserve"> i</w:t>
      </w:r>
      <w:r w:rsidRPr="00DC28D9">
        <w:t>ini</w:t>
      </w:r>
      <w:r w:rsidRPr="00DC28D9">
        <w:rPr>
          <w:color w:val="FFFFFF" w:themeColor="background1"/>
        </w:rPr>
        <w:t xml:space="preserve"> i</w:t>
      </w:r>
      <w:r w:rsidRPr="00DC28D9">
        <w:t>bertujuan</w:t>
      </w:r>
      <w:r w:rsidRPr="00DC28D9">
        <w:rPr>
          <w:color w:val="FFFFFF" w:themeColor="background1"/>
        </w:rPr>
        <w:t xml:space="preserve"> i</w:t>
      </w:r>
      <w:r w:rsidRPr="00DC28D9">
        <w:t>untuk</w:t>
      </w:r>
      <w:r w:rsidRPr="00DC28D9">
        <w:rPr>
          <w:color w:val="FFFFFF" w:themeColor="background1"/>
        </w:rPr>
        <w:t xml:space="preserve"> i</w:t>
      </w:r>
      <w:r w:rsidRPr="00DC28D9">
        <w:t>mengukur</w:t>
      </w:r>
      <w:r w:rsidRPr="00DC28D9">
        <w:rPr>
          <w:color w:val="FFFFFF" w:themeColor="background1"/>
        </w:rPr>
        <w:t xml:space="preserve"> i</w:t>
      </w:r>
      <w:r w:rsidRPr="00DC28D9">
        <w:t>dampak</w:t>
      </w:r>
      <w:r w:rsidRPr="00DC28D9">
        <w:rPr>
          <w:color w:val="FFFFFF" w:themeColor="background1"/>
        </w:rPr>
        <w:t xml:space="preserve"> i</w:t>
      </w:r>
      <w:r w:rsidRPr="00DC28D9">
        <w:t>penerapan</w:t>
      </w:r>
      <w:r w:rsidRPr="00DC28D9">
        <w:rPr>
          <w:color w:val="FFFFFF" w:themeColor="background1"/>
        </w:rPr>
        <w:t xml:space="preserve"> i</w:t>
      </w:r>
      <w:r w:rsidRPr="00DC28D9">
        <w:t>model</w:t>
      </w:r>
      <w:r w:rsidRPr="00DC28D9">
        <w:rPr>
          <w:color w:val="FFFFFF" w:themeColor="background1"/>
        </w:rPr>
        <w:t xml:space="preserve"> i</w:t>
      </w:r>
      <w:r w:rsidRPr="00DC28D9">
        <w:t>pembelajaran</w:t>
      </w:r>
      <w:r w:rsidRPr="00DC28D9">
        <w:rPr>
          <w:color w:val="FFFFFF" w:themeColor="background1"/>
        </w:rPr>
        <w:t xml:space="preserve"> i</w:t>
      </w:r>
      <w:r w:rsidRPr="00DC28D9">
        <w:t>berdiferensiasi</w:t>
      </w:r>
      <w:r w:rsidRPr="00DC28D9">
        <w:rPr>
          <w:color w:val="FFFFFF" w:themeColor="background1"/>
        </w:rPr>
        <w:t xml:space="preserve"> i</w:t>
      </w:r>
      <w:r w:rsidRPr="00DC28D9">
        <w:t>pada</w:t>
      </w:r>
      <w:r w:rsidRPr="00DC28D9">
        <w:rPr>
          <w:color w:val="FFFFFF" w:themeColor="background1"/>
        </w:rPr>
        <w:t xml:space="preserve"> i</w:t>
      </w:r>
      <w:r w:rsidRPr="00DC28D9">
        <w:t>kelas</w:t>
      </w:r>
      <w:r w:rsidRPr="00DC28D9">
        <w:rPr>
          <w:color w:val="FFFFFF" w:themeColor="background1"/>
        </w:rPr>
        <w:t xml:space="preserve"> i</w:t>
      </w:r>
      <w:r w:rsidRPr="00DC28D9">
        <w:t>eksperimen</w:t>
      </w:r>
      <w:r w:rsidRPr="00DC28D9">
        <w:rPr>
          <w:color w:val="FFFFFF" w:themeColor="background1"/>
        </w:rPr>
        <w:t xml:space="preserve"> i</w:t>
      </w:r>
      <w:r w:rsidRPr="00DC28D9">
        <w:t>dibandingkan</w:t>
      </w:r>
      <w:r w:rsidRPr="00DC28D9">
        <w:rPr>
          <w:color w:val="FFFFFF" w:themeColor="background1"/>
        </w:rPr>
        <w:t xml:space="preserve"> i</w:t>
      </w:r>
      <w:r w:rsidRPr="00DC28D9">
        <w:t>dengan</w:t>
      </w:r>
      <w:r w:rsidRPr="00DC28D9">
        <w:rPr>
          <w:color w:val="FFFFFF" w:themeColor="background1"/>
        </w:rPr>
        <w:t xml:space="preserve"> i</w:t>
      </w:r>
      <w:r w:rsidRPr="00DC28D9">
        <w:t>model</w:t>
      </w:r>
      <w:r w:rsidRPr="00DC28D9">
        <w:rPr>
          <w:color w:val="FFFFFF" w:themeColor="background1"/>
        </w:rPr>
        <w:t xml:space="preserve"> i</w:t>
      </w:r>
      <w:r w:rsidRPr="00DC28D9">
        <w:t>pembelajaran</w:t>
      </w:r>
      <w:r w:rsidRPr="00DC28D9">
        <w:rPr>
          <w:color w:val="FFFFFF" w:themeColor="background1"/>
        </w:rPr>
        <w:t xml:space="preserve"> i</w:t>
      </w:r>
      <w:r w:rsidRPr="00DC28D9">
        <w:t>konvensional</w:t>
      </w:r>
      <w:r w:rsidRPr="00DC28D9">
        <w:rPr>
          <w:color w:val="FFFFFF" w:themeColor="background1"/>
        </w:rPr>
        <w:t xml:space="preserve"> i</w:t>
      </w:r>
      <w:r w:rsidRPr="00DC28D9">
        <w:t>yang</w:t>
      </w:r>
      <w:r w:rsidRPr="00DC28D9">
        <w:rPr>
          <w:color w:val="FFFFFF" w:themeColor="background1"/>
        </w:rPr>
        <w:t xml:space="preserve"> i</w:t>
      </w:r>
      <w:r w:rsidRPr="00DC28D9">
        <w:t>berpusat</w:t>
      </w:r>
      <w:r w:rsidRPr="00DC28D9">
        <w:rPr>
          <w:color w:val="FFFFFF" w:themeColor="background1"/>
        </w:rPr>
        <w:t xml:space="preserve"> i</w:t>
      </w:r>
      <w:r w:rsidRPr="00DC28D9">
        <w:t>pada</w:t>
      </w:r>
      <w:r w:rsidRPr="00DC28D9">
        <w:rPr>
          <w:color w:val="FFFFFF" w:themeColor="background1"/>
        </w:rPr>
        <w:t xml:space="preserve"> i</w:t>
      </w:r>
      <w:r w:rsidRPr="00DC28D9">
        <w:t>guru</w:t>
      </w:r>
      <w:r w:rsidRPr="00DC28D9">
        <w:rPr>
          <w:color w:val="FFFFFF" w:themeColor="background1"/>
        </w:rPr>
        <w:t xml:space="preserve"> i</w:t>
      </w:r>
      <w:r w:rsidRPr="00DC28D9">
        <w:t>di</w:t>
      </w:r>
      <w:r w:rsidRPr="00DC28D9">
        <w:rPr>
          <w:color w:val="FFFFFF" w:themeColor="background1"/>
        </w:rPr>
        <w:t xml:space="preserve"> i</w:t>
      </w:r>
      <w:r w:rsidRPr="00DC28D9">
        <w:t>kelas</w:t>
      </w:r>
      <w:r w:rsidRPr="00DC28D9">
        <w:rPr>
          <w:color w:val="FFFFFF" w:themeColor="background1"/>
        </w:rPr>
        <w:t xml:space="preserve"> i</w:t>
      </w:r>
      <w:r w:rsidRPr="00DC28D9">
        <w:t>kontrol.</w:t>
      </w:r>
      <w:r w:rsidRPr="00DC28D9">
        <w:rPr>
          <w:color w:val="FFFFFF" w:themeColor="background1"/>
        </w:rPr>
        <w:t xml:space="preserve"> i</w:t>
      </w:r>
      <w:r w:rsidRPr="00DC28D9">
        <w:t>Pengolahan</w:t>
      </w:r>
      <w:r w:rsidRPr="00DC28D9">
        <w:rPr>
          <w:color w:val="FFFFFF" w:themeColor="background1"/>
        </w:rPr>
        <w:t xml:space="preserve"> i</w:t>
      </w:r>
      <w:r w:rsidRPr="00DC28D9">
        <w:t>nilai</w:t>
      </w:r>
      <w:r w:rsidRPr="00DC28D9">
        <w:rPr>
          <w:color w:val="FFFFFF" w:themeColor="background1"/>
        </w:rPr>
        <w:t xml:space="preserve"> i</w:t>
      </w:r>
      <w:r w:rsidRPr="00DC28D9">
        <w:t>tes</w:t>
      </w:r>
      <w:r w:rsidRPr="00DC28D9">
        <w:rPr>
          <w:color w:val="FFFFFF" w:themeColor="background1"/>
        </w:rPr>
        <w:t xml:space="preserve"> i</w:t>
      </w:r>
      <w:r w:rsidRPr="00DC28D9">
        <w:t>akhir</w:t>
      </w:r>
      <w:r w:rsidRPr="00DC28D9">
        <w:rPr>
          <w:color w:val="FFFFFF" w:themeColor="background1"/>
        </w:rPr>
        <w:t xml:space="preserve"> i</w:t>
      </w:r>
      <w:r w:rsidRPr="00DC28D9">
        <w:t>dilakukan</w:t>
      </w:r>
      <w:r w:rsidRPr="00DC28D9">
        <w:rPr>
          <w:color w:val="FFFFFF" w:themeColor="background1"/>
        </w:rPr>
        <w:t xml:space="preserve"> i</w:t>
      </w:r>
      <w:r w:rsidRPr="00DC28D9">
        <w:t>dengan</w:t>
      </w:r>
      <w:r w:rsidRPr="00DC28D9">
        <w:rPr>
          <w:color w:val="FFFFFF" w:themeColor="background1"/>
        </w:rPr>
        <w:t xml:space="preserve"> i</w:t>
      </w:r>
      <w:r w:rsidRPr="00DC28D9">
        <w:t>cara</w:t>
      </w:r>
      <w:r w:rsidRPr="00DC28D9">
        <w:rPr>
          <w:color w:val="FFFFFF" w:themeColor="background1"/>
        </w:rPr>
        <w:t xml:space="preserve"> i</w:t>
      </w:r>
      <w:r w:rsidRPr="00DC28D9">
        <w:t>sebagai</w:t>
      </w:r>
      <w:r w:rsidRPr="00DC28D9">
        <w:rPr>
          <w:color w:val="FFFFFF" w:themeColor="background1"/>
        </w:rPr>
        <w:t xml:space="preserve"> i</w:t>
      </w:r>
      <w:r w:rsidRPr="00DC28D9">
        <w:t>berikut:</w:t>
      </w:r>
    </w:p>
    <w:p w14:paraId="6D075412" w14:textId="77777777" w:rsidR="00DC28D9" w:rsidRDefault="00DC28D9" w:rsidP="00DC28D9">
      <w:pPr>
        <w:rPr>
          <w:b/>
          <w:bCs/>
          <w:lang w:val="en-US"/>
        </w:rPr>
      </w:pPr>
    </w:p>
    <w:p w14:paraId="586C56DF" w14:textId="383124F7" w:rsidR="00DC28D9" w:rsidRPr="008724E4" w:rsidRDefault="00DC28D9" w:rsidP="00DC28D9">
      <w:pPr>
        <w:pStyle w:val="ListParagraph"/>
        <w:spacing w:after="0" w:line="240" w:lineRule="auto"/>
        <w:ind w:left="0" w:right="566"/>
        <w:jc w:val="center"/>
        <w:rPr>
          <w:rFonts w:ascii="Times New Roman" w:hAnsi="Times New Roman"/>
          <w:sz w:val="18"/>
          <w:szCs w:val="18"/>
        </w:rPr>
      </w:pPr>
      <w:bookmarkStart w:id="0" w:name="_Hlk206163428"/>
      <w:r w:rsidRPr="008724E4">
        <w:rPr>
          <w:rFonts w:ascii="Times New Roman" w:hAnsi="Times New Roman"/>
          <w:sz w:val="18"/>
          <w:szCs w:val="18"/>
        </w:rPr>
        <w:t>Tabel 2. Mean,</w:t>
      </w:r>
      <w:r w:rsidRPr="008724E4">
        <w:rPr>
          <w:rFonts w:ascii="Times New Roman" w:hAnsi="Times New Roman"/>
          <w:color w:val="FFFFFF" w:themeColor="background1"/>
          <w:sz w:val="18"/>
          <w:szCs w:val="18"/>
        </w:rPr>
        <w:t xml:space="preserve"> </w:t>
      </w:r>
      <w:proofErr w:type="spellStart"/>
      <w:r w:rsidRPr="008724E4">
        <w:rPr>
          <w:rFonts w:ascii="Times New Roman" w:hAnsi="Times New Roman"/>
          <w:color w:val="FFFFFF" w:themeColor="background1"/>
          <w:sz w:val="18"/>
          <w:szCs w:val="18"/>
        </w:rPr>
        <w:t>i</w:t>
      </w:r>
      <w:r w:rsidRPr="008724E4">
        <w:rPr>
          <w:rFonts w:ascii="Times New Roman" w:hAnsi="Times New Roman"/>
          <w:sz w:val="18"/>
          <w:szCs w:val="18"/>
        </w:rPr>
        <w:t>Standar</w:t>
      </w:r>
      <w:proofErr w:type="spellEnd"/>
      <w:r w:rsidRPr="008724E4">
        <w:rPr>
          <w:rFonts w:ascii="Times New Roman" w:hAnsi="Times New Roman"/>
          <w:color w:val="FFFFFF" w:themeColor="background1"/>
          <w:sz w:val="18"/>
          <w:szCs w:val="18"/>
        </w:rPr>
        <w:t xml:space="preserve"> </w:t>
      </w:r>
      <w:proofErr w:type="spellStart"/>
      <w:r w:rsidRPr="008724E4">
        <w:rPr>
          <w:rFonts w:ascii="Times New Roman" w:hAnsi="Times New Roman"/>
          <w:color w:val="FFFFFF" w:themeColor="background1"/>
          <w:sz w:val="18"/>
          <w:szCs w:val="18"/>
        </w:rPr>
        <w:t>i</w:t>
      </w:r>
      <w:r w:rsidRPr="008724E4">
        <w:rPr>
          <w:rFonts w:ascii="Times New Roman" w:hAnsi="Times New Roman"/>
          <w:sz w:val="18"/>
          <w:szCs w:val="18"/>
        </w:rPr>
        <w:t>Deviasi</w:t>
      </w:r>
      <w:proofErr w:type="spellEnd"/>
      <w:r w:rsidRPr="008724E4">
        <w:rPr>
          <w:rFonts w:ascii="Times New Roman" w:hAnsi="Times New Roman"/>
          <w:sz w:val="18"/>
          <w:szCs w:val="18"/>
        </w:rPr>
        <w:t>,</w:t>
      </w:r>
      <w:r w:rsidRPr="008724E4">
        <w:rPr>
          <w:rFonts w:ascii="Times New Roman" w:hAnsi="Times New Roman"/>
          <w:color w:val="FFFFFF" w:themeColor="background1"/>
          <w:sz w:val="18"/>
          <w:szCs w:val="18"/>
        </w:rPr>
        <w:t xml:space="preserve"> </w:t>
      </w:r>
      <w:proofErr w:type="spellStart"/>
      <w:r w:rsidRPr="008724E4">
        <w:rPr>
          <w:rFonts w:ascii="Times New Roman" w:hAnsi="Times New Roman"/>
          <w:color w:val="FFFFFF" w:themeColor="background1"/>
          <w:sz w:val="18"/>
          <w:szCs w:val="18"/>
        </w:rPr>
        <w:t>i</w:t>
      </w:r>
      <w:r w:rsidRPr="008724E4">
        <w:rPr>
          <w:rFonts w:ascii="Times New Roman" w:hAnsi="Times New Roman"/>
          <w:sz w:val="18"/>
          <w:szCs w:val="18"/>
        </w:rPr>
        <w:t>Varians</w:t>
      </w:r>
      <w:proofErr w:type="spellEnd"/>
      <w:r w:rsidRPr="008724E4">
        <w:rPr>
          <w:rFonts w:ascii="Times New Roman" w:hAnsi="Times New Roman"/>
          <w:color w:val="FFFFFF" w:themeColor="background1"/>
          <w:sz w:val="18"/>
          <w:szCs w:val="18"/>
        </w:rPr>
        <w:t xml:space="preserve"> </w:t>
      </w:r>
      <w:proofErr w:type="spellStart"/>
      <w:r w:rsidRPr="008724E4">
        <w:rPr>
          <w:rFonts w:ascii="Times New Roman" w:hAnsi="Times New Roman"/>
          <w:color w:val="FFFFFF" w:themeColor="background1"/>
          <w:sz w:val="18"/>
          <w:szCs w:val="18"/>
        </w:rPr>
        <w:t>i</w:t>
      </w:r>
      <w:r w:rsidRPr="008724E4">
        <w:rPr>
          <w:rFonts w:ascii="Times New Roman" w:hAnsi="Times New Roman"/>
          <w:sz w:val="18"/>
          <w:szCs w:val="18"/>
        </w:rPr>
        <w:t>Nilai</w:t>
      </w:r>
      <w:proofErr w:type="spellEnd"/>
      <w:r w:rsidRPr="008724E4">
        <w:rPr>
          <w:rFonts w:ascii="Times New Roman" w:hAnsi="Times New Roman"/>
          <w:color w:val="FFFFFF" w:themeColor="background1"/>
          <w:sz w:val="18"/>
          <w:szCs w:val="18"/>
        </w:rPr>
        <w:t xml:space="preserve"> </w:t>
      </w:r>
      <w:proofErr w:type="spellStart"/>
      <w:r w:rsidRPr="008724E4">
        <w:rPr>
          <w:rFonts w:ascii="Times New Roman" w:hAnsi="Times New Roman"/>
          <w:color w:val="FFFFFF" w:themeColor="background1"/>
          <w:sz w:val="18"/>
          <w:szCs w:val="18"/>
        </w:rPr>
        <w:t>i</w:t>
      </w:r>
      <w:r w:rsidRPr="008724E4">
        <w:rPr>
          <w:rFonts w:ascii="Times New Roman" w:hAnsi="Times New Roman"/>
          <w:sz w:val="18"/>
          <w:szCs w:val="18"/>
        </w:rPr>
        <w:t>Tes</w:t>
      </w:r>
      <w:proofErr w:type="spellEnd"/>
      <w:r w:rsidRPr="008724E4">
        <w:rPr>
          <w:rFonts w:ascii="Times New Roman" w:hAnsi="Times New Roman"/>
          <w:color w:val="FFFFFF" w:themeColor="background1"/>
          <w:sz w:val="18"/>
          <w:szCs w:val="18"/>
        </w:rPr>
        <w:t xml:space="preserve"> </w:t>
      </w:r>
      <w:proofErr w:type="spellStart"/>
      <w:r w:rsidRPr="008724E4">
        <w:rPr>
          <w:rFonts w:ascii="Times New Roman" w:hAnsi="Times New Roman"/>
          <w:color w:val="FFFFFF" w:themeColor="background1"/>
          <w:sz w:val="18"/>
          <w:szCs w:val="18"/>
        </w:rPr>
        <w:t>i</w:t>
      </w:r>
      <w:r w:rsidRPr="008724E4">
        <w:rPr>
          <w:rFonts w:ascii="Times New Roman" w:hAnsi="Times New Roman"/>
          <w:sz w:val="18"/>
          <w:szCs w:val="18"/>
        </w:rPr>
        <w:t>Akhir</w:t>
      </w:r>
      <w:proofErr w:type="spellEnd"/>
    </w:p>
    <w:tbl>
      <w:tblPr>
        <w:tblStyle w:val="TableGrid"/>
        <w:tblW w:w="0" w:type="auto"/>
        <w:tblInd w:w="1297" w:type="dxa"/>
        <w:tblBorders>
          <w:left w:val="none" w:sz="0" w:space="0" w:color="auto"/>
          <w:right w:val="none" w:sz="0" w:space="0" w:color="auto"/>
          <w:insideV w:val="none" w:sz="0" w:space="0" w:color="auto"/>
        </w:tblBorders>
        <w:tblLook w:val="04A0" w:firstRow="1" w:lastRow="0" w:firstColumn="1" w:lastColumn="0" w:noHBand="0" w:noVBand="1"/>
      </w:tblPr>
      <w:tblGrid>
        <w:gridCol w:w="1417"/>
        <w:gridCol w:w="1130"/>
        <w:gridCol w:w="1138"/>
        <w:gridCol w:w="1271"/>
        <w:gridCol w:w="1139"/>
      </w:tblGrid>
      <w:tr w:rsidR="00DC28D9" w:rsidRPr="008724E4" w14:paraId="68617F5B" w14:textId="77777777" w:rsidTr="00DC28D9">
        <w:tc>
          <w:tcPr>
            <w:tcW w:w="1417" w:type="dxa"/>
          </w:tcPr>
          <w:bookmarkEnd w:id="0"/>
          <w:p w14:paraId="4F4D833A" w14:textId="77777777" w:rsidR="00DC28D9" w:rsidRPr="008724E4" w:rsidRDefault="00DC28D9" w:rsidP="00035E1C">
            <w:pPr>
              <w:pStyle w:val="ListParagraph"/>
              <w:spacing w:after="0" w:line="240" w:lineRule="auto"/>
              <w:ind w:left="0"/>
              <w:jc w:val="center"/>
              <w:rPr>
                <w:rFonts w:ascii="Times New Roman" w:hAnsi="Times New Roman"/>
                <w:sz w:val="16"/>
                <w:szCs w:val="16"/>
              </w:rPr>
            </w:pPr>
            <w:proofErr w:type="spellStart"/>
            <w:r w:rsidRPr="008724E4">
              <w:rPr>
                <w:rFonts w:ascii="Times New Roman" w:hAnsi="Times New Roman"/>
                <w:bCs/>
                <w:sz w:val="16"/>
                <w:szCs w:val="16"/>
              </w:rPr>
              <w:t>Kelas</w:t>
            </w:r>
            <w:proofErr w:type="spellEnd"/>
          </w:p>
        </w:tc>
        <w:tc>
          <w:tcPr>
            <w:tcW w:w="1130" w:type="dxa"/>
          </w:tcPr>
          <w:p w14:paraId="6BB01638" w14:textId="77777777" w:rsidR="00DC28D9" w:rsidRPr="008724E4" w:rsidRDefault="00DC28D9" w:rsidP="00035E1C">
            <w:pPr>
              <w:pStyle w:val="ListParagraph"/>
              <w:spacing w:after="0" w:line="240" w:lineRule="auto"/>
              <w:ind w:left="0"/>
              <w:jc w:val="center"/>
              <w:rPr>
                <w:rFonts w:ascii="Times New Roman" w:hAnsi="Times New Roman"/>
                <w:sz w:val="16"/>
                <w:szCs w:val="16"/>
              </w:rPr>
            </w:pPr>
            <w:r w:rsidRPr="008724E4">
              <w:rPr>
                <w:rFonts w:ascii="Times New Roman" w:hAnsi="Times New Roman"/>
                <w:bCs/>
                <w:sz w:val="16"/>
                <w:szCs w:val="16"/>
              </w:rPr>
              <w:t>N</w:t>
            </w:r>
          </w:p>
        </w:tc>
        <w:tc>
          <w:tcPr>
            <w:tcW w:w="1138" w:type="dxa"/>
          </w:tcPr>
          <w:p w14:paraId="5D514D7D" w14:textId="77777777" w:rsidR="00DC28D9" w:rsidRPr="008724E4" w:rsidRDefault="00DC28D9" w:rsidP="00035E1C">
            <w:pPr>
              <w:pStyle w:val="ListParagraph"/>
              <w:spacing w:after="0" w:line="240" w:lineRule="auto"/>
              <w:ind w:left="0"/>
              <w:jc w:val="center"/>
              <w:rPr>
                <w:rFonts w:ascii="Times New Roman" w:hAnsi="Times New Roman"/>
                <w:sz w:val="16"/>
                <w:szCs w:val="16"/>
              </w:rPr>
            </w:pPr>
            <w:r w:rsidRPr="008724E4">
              <w:rPr>
                <w:rFonts w:ascii="Times New Roman" w:hAnsi="Times New Roman"/>
                <w:bCs/>
                <w:sz w:val="16"/>
                <w:szCs w:val="16"/>
              </w:rPr>
              <w:t>Mean</w:t>
            </w:r>
          </w:p>
        </w:tc>
        <w:tc>
          <w:tcPr>
            <w:tcW w:w="1271" w:type="dxa"/>
          </w:tcPr>
          <w:p w14:paraId="1316AAE0" w14:textId="77777777" w:rsidR="00DC28D9" w:rsidRPr="008724E4" w:rsidRDefault="00DC28D9" w:rsidP="00035E1C">
            <w:pPr>
              <w:pStyle w:val="ListParagraph"/>
              <w:spacing w:after="0" w:line="240" w:lineRule="auto"/>
              <w:ind w:left="0"/>
              <w:jc w:val="center"/>
              <w:rPr>
                <w:rFonts w:ascii="Times New Roman" w:hAnsi="Times New Roman"/>
                <w:sz w:val="16"/>
                <w:szCs w:val="16"/>
              </w:rPr>
            </w:pPr>
            <w:r w:rsidRPr="008724E4">
              <w:rPr>
                <w:rFonts w:ascii="Times New Roman" w:hAnsi="Times New Roman"/>
                <w:bCs/>
                <w:sz w:val="16"/>
                <w:szCs w:val="16"/>
              </w:rPr>
              <w:t>Std.</w:t>
            </w:r>
            <w:r w:rsidRPr="008724E4">
              <w:rPr>
                <w:rFonts w:ascii="Times New Roman" w:hAnsi="Times New Roman"/>
                <w:bCs/>
                <w:color w:val="FFFFFF" w:themeColor="background1"/>
                <w:sz w:val="16"/>
                <w:szCs w:val="16"/>
              </w:rPr>
              <w:t xml:space="preserve"> </w:t>
            </w:r>
            <w:proofErr w:type="spellStart"/>
            <w:r w:rsidRPr="008724E4">
              <w:rPr>
                <w:rFonts w:ascii="Times New Roman" w:hAnsi="Times New Roman"/>
                <w:bCs/>
                <w:color w:val="FFFFFF" w:themeColor="background1"/>
                <w:sz w:val="16"/>
                <w:szCs w:val="16"/>
              </w:rPr>
              <w:t>i</w:t>
            </w:r>
            <w:r w:rsidRPr="008724E4">
              <w:rPr>
                <w:rFonts w:ascii="Times New Roman" w:hAnsi="Times New Roman"/>
                <w:bCs/>
                <w:sz w:val="16"/>
                <w:szCs w:val="16"/>
              </w:rPr>
              <w:t>Dev</w:t>
            </w:r>
            <w:proofErr w:type="spellEnd"/>
          </w:p>
        </w:tc>
        <w:tc>
          <w:tcPr>
            <w:tcW w:w="1139" w:type="dxa"/>
          </w:tcPr>
          <w:p w14:paraId="67A60D84" w14:textId="77777777" w:rsidR="00DC28D9" w:rsidRPr="008724E4" w:rsidRDefault="00DC28D9" w:rsidP="00035E1C">
            <w:pPr>
              <w:pStyle w:val="ListParagraph"/>
              <w:spacing w:after="0" w:line="240" w:lineRule="auto"/>
              <w:ind w:left="0"/>
              <w:jc w:val="center"/>
              <w:rPr>
                <w:rFonts w:ascii="Times New Roman" w:hAnsi="Times New Roman"/>
                <w:sz w:val="16"/>
                <w:szCs w:val="16"/>
              </w:rPr>
            </w:pPr>
            <w:r w:rsidRPr="008724E4">
              <w:rPr>
                <w:rFonts w:ascii="Times New Roman" w:hAnsi="Times New Roman"/>
                <w:bCs/>
                <w:sz w:val="16"/>
                <w:szCs w:val="16"/>
              </w:rPr>
              <w:t>Varian</w:t>
            </w:r>
          </w:p>
        </w:tc>
      </w:tr>
      <w:tr w:rsidR="00DC28D9" w:rsidRPr="008724E4" w14:paraId="096B71BA" w14:textId="77777777" w:rsidTr="00035E1C">
        <w:trPr>
          <w:trHeight w:val="470"/>
        </w:trPr>
        <w:tc>
          <w:tcPr>
            <w:tcW w:w="1417" w:type="dxa"/>
          </w:tcPr>
          <w:p w14:paraId="6E21A310" w14:textId="77777777" w:rsidR="00DC28D9" w:rsidRPr="008724E4" w:rsidRDefault="00DC28D9" w:rsidP="00035E1C">
            <w:pPr>
              <w:pStyle w:val="ListParagraph"/>
              <w:spacing w:after="0" w:line="240" w:lineRule="auto"/>
              <w:ind w:left="0"/>
              <w:jc w:val="center"/>
              <w:rPr>
                <w:rFonts w:ascii="Times New Roman" w:hAnsi="Times New Roman"/>
                <w:sz w:val="16"/>
                <w:szCs w:val="16"/>
              </w:rPr>
            </w:pPr>
            <w:proofErr w:type="spellStart"/>
            <w:r w:rsidRPr="008724E4">
              <w:rPr>
                <w:rFonts w:ascii="Times New Roman" w:hAnsi="Times New Roman"/>
                <w:sz w:val="16"/>
                <w:szCs w:val="16"/>
              </w:rPr>
              <w:t>Kontrol</w:t>
            </w:r>
            <w:proofErr w:type="spellEnd"/>
          </w:p>
          <w:p w14:paraId="7F5FB04E" w14:textId="1B799633" w:rsidR="00DC28D9" w:rsidRPr="008724E4" w:rsidRDefault="00DC28D9" w:rsidP="00035E1C">
            <w:pPr>
              <w:pStyle w:val="ListParagraph"/>
              <w:spacing w:after="0" w:line="240" w:lineRule="auto"/>
              <w:ind w:left="0"/>
              <w:jc w:val="center"/>
              <w:rPr>
                <w:rFonts w:ascii="Times New Roman" w:hAnsi="Times New Roman"/>
                <w:sz w:val="16"/>
                <w:szCs w:val="16"/>
              </w:rPr>
            </w:pPr>
            <w:proofErr w:type="spellStart"/>
            <w:r w:rsidRPr="008724E4">
              <w:rPr>
                <w:rFonts w:ascii="Times New Roman" w:hAnsi="Times New Roman"/>
                <w:sz w:val="16"/>
                <w:szCs w:val="16"/>
              </w:rPr>
              <w:t>Eksperimen</w:t>
            </w:r>
            <w:proofErr w:type="spellEnd"/>
          </w:p>
        </w:tc>
        <w:tc>
          <w:tcPr>
            <w:tcW w:w="1130" w:type="dxa"/>
          </w:tcPr>
          <w:p w14:paraId="1EFD35FE" w14:textId="77777777" w:rsidR="00DC28D9" w:rsidRPr="008724E4" w:rsidRDefault="00DC28D9" w:rsidP="00035E1C">
            <w:pPr>
              <w:pStyle w:val="ListParagraph"/>
              <w:spacing w:after="0" w:line="240" w:lineRule="auto"/>
              <w:ind w:left="0"/>
              <w:jc w:val="center"/>
              <w:rPr>
                <w:rFonts w:ascii="Times New Roman" w:hAnsi="Times New Roman"/>
                <w:sz w:val="16"/>
                <w:szCs w:val="16"/>
              </w:rPr>
            </w:pPr>
            <w:r w:rsidRPr="008724E4">
              <w:rPr>
                <w:rFonts w:ascii="Times New Roman" w:hAnsi="Times New Roman"/>
                <w:sz w:val="16"/>
                <w:szCs w:val="16"/>
              </w:rPr>
              <w:t>30</w:t>
            </w:r>
          </w:p>
          <w:p w14:paraId="14FB8FE8" w14:textId="730D087E" w:rsidR="00DC28D9" w:rsidRPr="008724E4" w:rsidRDefault="00DC28D9" w:rsidP="00035E1C">
            <w:pPr>
              <w:pStyle w:val="ListParagraph"/>
              <w:spacing w:after="0" w:line="240" w:lineRule="auto"/>
              <w:ind w:left="0"/>
              <w:jc w:val="center"/>
              <w:rPr>
                <w:rFonts w:ascii="Times New Roman" w:hAnsi="Times New Roman"/>
                <w:sz w:val="16"/>
                <w:szCs w:val="16"/>
              </w:rPr>
            </w:pPr>
            <w:r w:rsidRPr="008724E4">
              <w:rPr>
                <w:rFonts w:ascii="Times New Roman" w:hAnsi="Times New Roman"/>
                <w:sz w:val="16"/>
                <w:szCs w:val="16"/>
              </w:rPr>
              <w:t>30</w:t>
            </w:r>
          </w:p>
        </w:tc>
        <w:tc>
          <w:tcPr>
            <w:tcW w:w="1138" w:type="dxa"/>
          </w:tcPr>
          <w:p w14:paraId="73003403" w14:textId="77777777" w:rsidR="00DC28D9" w:rsidRPr="008724E4" w:rsidRDefault="00DC28D9" w:rsidP="00035E1C">
            <w:pPr>
              <w:pStyle w:val="ListParagraph"/>
              <w:spacing w:after="0" w:line="240" w:lineRule="auto"/>
              <w:ind w:left="0"/>
              <w:jc w:val="center"/>
              <w:rPr>
                <w:rFonts w:ascii="Times New Roman" w:hAnsi="Times New Roman"/>
                <w:sz w:val="16"/>
                <w:szCs w:val="16"/>
              </w:rPr>
            </w:pPr>
            <w:r w:rsidRPr="008724E4">
              <w:rPr>
                <w:rFonts w:ascii="Times New Roman" w:hAnsi="Times New Roman"/>
                <w:sz w:val="16"/>
                <w:szCs w:val="16"/>
              </w:rPr>
              <w:t>53,3</w:t>
            </w:r>
          </w:p>
          <w:p w14:paraId="11CC7C98" w14:textId="69D84CF3" w:rsidR="00DC28D9" w:rsidRPr="008724E4" w:rsidRDefault="00DC28D9" w:rsidP="00035E1C">
            <w:pPr>
              <w:pStyle w:val="ListParagraph"/>
              <w:spacing w:after="0" w:line="240" w:lineRule="auto"/>
              <w:ind w:left="0"/>
              <w:jc w:val="center"/>
              <w:rPr>
                <w:rFonts w:ascii="Times New Roman" w:hAnsi="Times New Roman"/>
                <w:sz w:val="16"/>
                <w:szCs w:val="16"/>
              </w:rPr>
            </w:pPr>
            <w:r w:rsidRPr="008724E4">
              <w:rPr>
                <w:rFonts w:ascii="Times New Roman" w:hAnsi="Times New Roman"/>
                <w:sz w:val="16"/>
                <w:szCs w:val="16"/>
              </w:rPr>
              <w:t>80,5</w:t>
            </w:r>
          </w:p>
        </w:tc>
        <w:tc>
          <w:tcPr>
            <w:tcW w:w="1271" w:type="dxa"/>
          </w:tcPr>
          <w:p w14:paraId="1FCFBF6B" w14:textId="77777777" w:rsidR="00DC28D9" w:rsidRPr="008724E4" w:rsidRDefault="00DC28D9" w:rsidP="00035E1C">
            <w:pPr>
              <w:pStyle w:val="ListParagraph"/>
              <w:spacing w:after="0" w:line="240" w:lineRule="auto"/>
              <w:ind w:left="0"/>
              <w:jc w:val="center"/>
              <w:rPr>
                <w:rFonts w:ascii="Times New Roman" w:hAnsi="Times New Roman"/>
                <w:sz w:val="16"/>
                <w:szCs w:val="16"/>
              </w:rPr>
            </w:pPr>
            <w:r w:rsidRPr="008724E4">
              <w:rPr>
                <w:rFonts w:ascii="Times New Roman" w:hAnsi="Times New Roman"/>
                <w:sz w:val="16"/>
                <w:szCs w:val="16"/>
              </w:rPr>
              <w:t>4,63</w:t>
            </w:r>
          </w:p>
          <w:p w14:paraId="6CD4875E" w14:textId="7FEF287C" w:rsidR="00DC28D9" w:rsidRPr="008724E4" w:rsidRDefault="00DC28D9" w:rsidP="00035E1C">
            <w:pPr>
              <w:pStyle w:val="ListParagraph"/>
              <w:spacing w:after="0" w:line="240" w:lineRule="auto"/>
              <w:ind w:left="0"/>
              <w:jc w:val="center"/>
              <w:rPr>
                <w:rFonts w:ascii="Times New Roman" w:hAnsi="Times New Roman"/>
                <w:sz w:val="16"/>
                <w:szCs w:val="16"/>
              </w:rPr>
            </w:pPr>
            <w:r w:rsidRPr="008724E4">
              <w:rPr>
                <w:rFonts w:ascii="Times New Roman" w:hAnsi="Times New Roman"/>
                <w:sz w:val="16"/>
                <w:szCs w:val="16"/>
              </w:rPr>
              <w:t>4,67</w:t>
            </w:r>
          </w:p>
        </w:tc>
        <w:tc>
          <w:tcPr>
            <w:tcW w:w="1139" w:type="dxa"/>
          </w:tcPr>
          <w:p w14:paraId="67B305C1" w14:textId="77777777" w:rsidR="00DC28D9" w:rsidRPr="008724E4" w:rsidRDefault="00DC28D9" w:rsidP="00035E1C">
            <w:pPr>
              <w:pStyle w:val="ListParagraph"/>
              <w:spacing w:after="0" w:line="240" w:lineRule="auto"/>
              <w:ind w:left="0"/>
              <w:jc w:val="center"/>
              <w:rPr>
                <w:rFonts w:ascii="Times New Roman" w:hAnsi="Times New Roman"/>
                <w:sz w:val="16"/>
                <w:szCs w:val="16"/>
              </w:rPr>
            </w:pPr>
            <w:r w:rsidRPr="008724E4">
              <w:rPr>
                <w:rFonts w:ascii="Times New Roman" w:hAnsi="Times New Roman"/>
                <w:sz w:val="16"/>
                <w:szCs w:val="16"/>
              </w:rPr>
              <w:t>21,51</w:t>
            </w:r>
          </w:p>
          <w:p w14:paraId="305A0B2C" w14:textId="59F0A497" w:rsidR="00DC28D9" w:rsidRPr="008724E4" w:rsidRDefault="00DC28D9" w:rsidP="00035E1C">
            <w:pPr>
              <w:pStyle w:val="ListParagraph"/>
              <w:spacing w:after="0" w:line="240" w:lineRule="auto"/>
              <w:ind w:left="0"/>
              <w:jc w:val="center"/>
              <w:rPr>
                <w:rFonts w:ascii="Times New Roman" w:hAnsi="Times New Roman"/>
                <w:sz w:val="16"/>
                <w:szCs w:val="16"/>
              </w:rPr>
            </w:pPr>
            <w:r w:rsidRPr="008724E4">
              <w:rPr>
                <w:rFonts w:ascii="Times New Roman" w:hAnsi="Times New Roman"/>
                <w:sz w:val="16"/>
                <w:szCs w:val="16"/>
              </w:rPr>
              <w:t>21,84</w:t>
            </w:r>
          </w:p>
        </w:tc>
      </w:tr>
    </w:tbl>
    <w:p w14:paraId="076E7E2A" w14:textId="77777777" w:rsidR="00DC28D9" w:rsidRPr="009B2BA1" w:rsidRDefault="00DC28D9" w:rsidP="00DC28D9">
      <w:pPr>
        <w:pStyle w:val="ListParagraph"/>
        <w:spacing w:after="0" w:line="240" w:lineRule="auto"/>
        <w:ind w:left="993" w:firstLine="992"/>
        <w:jc w:val="both"/>
        <w:rPr>
          <w:rFonts w:ascii="Times New Roman" w:hAnsi="Times New Roman"/>
          <w:sz w:val="20"/>
          <w:szCs w:val="20"/>
        </w:rPr>
      </w:pPr>
    </w:p>
    <w:p w14:paraId="2E47E96F" w14:textId="3DE2117D" w:rsidR="00DC28D9" w:rsidRPr="008724E4" w:rsidRDefault="00DC28D9" w:rsidP="008724E4">
      <w:pPr>
        <w:ind w:firstLine="567"/>
        <w:jc w:val="both"/>
      </w:pPr>
      <w:r w:rsidRPr="00DC28D9">
        <w:t>Berdasarkan</w:t>
      </w:r>
      <w:r w:rsidRPr="00DC28D9">
        <w:rPr>
          <w:color w:val="FFFFFF" w:themeColor="background1"/>
        </w:rPr>
        <w:t xml:space="preserve"> i</w:t>
      </w:r>
      <w:r w:rsidRPr="00DC28D9">
        <w:t>tabel</w:t>
      </w:r>
      <w:r w:rsidRPr="00DC28D9">
        <w:rPr>
          <w:color w:val="FFFFFF" w:themeColor="background1"/>
        </w:rPr>
        <w:t xml:space="preserve"> i</w:t>
      </w:r>
      <w:r w:rsidRPr="00DC28D9">
        <w:t>di</w:t>
      </w:r>
      <w:r w:rsidRPr="00DC28D9">
        <w:rPr>
          <w:color w:val="FFFFFF" w:themeColor="background1"/>
        </w:rPr>
        <w:t xml:space="preserve"> i</w:t>
      </w:r>
      <w:r w:rsidRPr="00DC28D9">
        <w:t>atas,</w:t>
      </w:r>
      <w:r w:rsidRPr="00DC28D9">
        <w:rPr>
          <w:color w:val="FFFFFF" w:themeColor="background1"/>
        </w:rPr>
        <w:t xml:space="preserve"> i</w:t>
      </w:r>
      <w:r w:rsidRPr="00DC28D9">
        <w:t>terlihat</w:t>
      </w:r>
      <w:r w:rsidRPr="00DC28D9">
        <w:rPr>
          <w:color w:val="FFFFFF" w:themeColor="background1"/>
        </w:rPr>
        <w:t xml:space="preserve"> i</w:t>
      </w:r>
      <w:r w:rsidRPr="00DC28D9">
        <w:t>perbedaan</w:t>
      </w:r>
      <w:r w:rsidRPr="00DC28D9">
        <w:rPr>
          <w:color w:val="FFFFFF" w:themeColor="background1"/>
        </w:rPr>
        <w:t xml:space="preserve"> i</w:t>
      </w:r>
      <w:r w:rsidRPr="00DC28D9">
        <w:t>kemampuan</w:t>
      </w:r>
      <w:r w:rsidRPr="00DC28D9">
        <w:rPr>
          <w:color w:val="FFFFFF" w:themeColor="background1"/>
        </w:rPr>
        <w:t xml:space="preserve"> i</w:t>
      </w:r>
      <w:r w:rsidRPr="00DC28D9">
        <w:t>pemahaman</w:t>
      </w:r>
      <w:r w:rsidRPr="00DC28D9">
        <w:rPr>
          <w:color w:val="FFFFFF" w:themeColor="background1"/>
        </w:rPr>
        <w:t xml:space="preserve"> i</w:t>
      </w:r>
      <w:r w:rsidRPr="00DC28D9">
        <w:t>konsep</w:t>
      </w:r>
      <w:r w:rsidRPr="00DC28D9">
        <w:rPr>
          <w:color w:val="FFFFFF" w:themeColor="background1"/>
        </w:rPr>
        <w:t xml:space="preserve"> i</w:t>
      </w:r>
      <w:r w:rsidRPr="00DC28D9">
        <w:t>matematis</w:t>
      </w:r>
      <w:r w:rsidRPr="00DC28D9">
        <w:rPr>
          <w:color w:val="FFFFFF" w:themeColor="background1"/>
        </w:rPr>
        <w:t xml:space="preserve"> i</w:t>
      </w:r>
      <w:r w:rsidRPr="00DC28D9">
        <w:t>siswa</w:t>
      </w:r>
      <w:r w:rsidRPr="00DC28D9">
        <w:rPr>
          <w:color w:val="FFFFFF" w:themeColor="background1"/>
        </w:rPr>
        <w:t xml:space="preserve"> i</w:t>
      </w:r>
      <w:r w:rsidRPr="00DC28D9">
        <w:t>setelah</w:t>
      </w:r>
      <w:r w:rsidRPr="00DC28D9">
        <w:rPr>
          <w:color w:val="FFFFFF" w:themeColor="background1"/>
        </w:rPr>
        <w:t xml:space="preserve"> i</w:t>
      </w:r>
      <w:r w:rsidRPr="00DC28D9">
        <w:t>penerapan</w:t>
      </w:r>
      <w:r w:rsidRPr="00DC28D9">
        <w:rPr>
          <w:color w:val="FFFFFF" w:themeColor="background1"/>
        </w:rPr>
        <w:t xml:space="preserve"> i</w:t>
      </w:r>
      <w:r w:rsidRPr="00DC28D9">
        <w:t>model</w:t>
      </w:r>
      <w:r w:rsidRPr="00DC28D9">
        <w:rPr>
          <w:color w:val="FFFFFF" w:themeColor="background1"/>
        </w:rPr>
        <w:t xml:space="preserve"> i</w:t>
      </w:r>
      <w:r w:rsidRPr="00DC28D9">
        <w:t>pembelajaran.</w:t>
      </w:r>
      <w:r w:rsidRPr="00DC28D9">
        <w:rPr>
          <w:color w:val="FFFFFF" w:themeColor="background1"/>
        </w:rPr>
        <w:t xml:space="preserve"> i</w:t>
      </w:r>
      <w:r w:rsidRPr="00DC28D9">
        <w:t>Nilai</w:t>
      </w:r>
      <w:r w:rsidRPr="00DC28D9">
        <w:rPr>
          <w:color w:val="FFFFFF" w:themeColor="background1"/>
        </w:rPr>
        <w:t xml:space="preserve"> i</w:t>
      </w:r>
      <w:r w:rsidRPr="00DC28D9">
        <w:t>rata-rata</w:t>
      </w:r>
      <w:r w:rsidRPr="00DC28D9">
        <w:rPr>
          <w:color w:val="FFFFFF" w:themeColor="background1"/>
        </w:rPr>
        <w:t xml:space="preserve"> i</w:t>
      </w:r>
      <w:r w:rsidRPr="00DC28D9">
        <w:t>pada</w:t>
      </w:r>
      <w:r w:rsidRPr="00DC28D9">
        <w:rPr>
          <w:color w:val="FFFFFF" w:themeColor="background1"/>
        </w:rPr>
        <w:t xml:space="preserve"> i</w:t>
      </w:r>
      <w:r w:rsidRPr="00DC28D9">
        <w:t>kelas</w:t>
      </w:r>
      <w:r w:rsidRPr="00DC28D9">
        <w:rPr>
          <w:color w:val="FFFFFF" w:themeColor="background1"/>
        </w:rPr>
        <w:t xml:space="preserve"> i</w:t>
      </w:r>
      <w:r w:rsidRPr="00DC28D9">
        <w:t>kontrol</w:t>
      </w:r>
      <w:r w:rsidRPr="00DC28D9">
        <w:rPr>
          <w:color w:val="FFFFFF" w:themeColor="background1"/>
        </w:rPr>
        <w:t xml:space="preserve"> i</w:t>
      </w:r>
      <w:r w:rsidRPr="00DC28D9">
        <w:t>adalah</w:t>
      </w:r>
      <w:r w:rsidRPr="00DC28D9">
        <w:rPr>
          <w:color w:val="FFFFFF" w:themeColor="background1"/>
        </w:rPr>
        <w:t xml:space="preserve"> i</w:t>
      </w:r>
      <w:r w:rsidRPr="00DC28D9">
        <w:t>53,3,</w:t>
      </w:r>
      <w:r w:rsidRPr="00DC28D9">
        <w:rPr>
          <w:color w:val="FFFFFF" w:themeColor="background1"/>
        </w:rPr>
        <w:t xml:space="preserve"> i</w:t>
      </w:r>
      <w:r w:rsidRPr="00DC28D9">
        <w:t>sedangkan</w:t>
      </w:r>
      <w:r w:rsidRPr="00DC28D9">
        <w:rPr>
          <w:color w:val="FFFFFF" w:themeColor="background1"/>
        </w:rPr>
        <w:t xml:space="preserve"> i</w:t>
      </w:r>
      <w:r w:rsidRPr="00DC28D9">
        <w:t>pada</w:t>
      </w:r>
      <w:r w:rsidRPr="00DC28D9">
        <w:rPr>
          <w:color w:val="FFFFFF" w:themeColor="background1"/>
        </w:rPr>
        <w:t xml:space="preserve"> i</w:t>
      </w:r>
      <w:r w:rsidRPr="00DC28D9">
        <w:t>kelas</w:t>
      </w:r>
      <w:r w:rsidRPr="00DC28D9">
        <w:rPr>
          <w:color w:val="FFFFFF" w:themeColor="background1"/>
        </w:rPr>
        <w:t xml:space="preserve"> i</w:t>
      </w:r>
      <w:r w:rsidRPr="00DC28D9">
        <w:t>eksperimen</w:t>
      </w:r>
      <w:r w:rsidRPr="00DC28D9">
        <w:rPr>
          <w:color w:val="FFFFFF" w:themeColor="background1"/>
        </w:rPr>
        <w:t xml:space="preserve"> i</w:t>
      </w:r>
      <w:r w:rsidRPr="00DC28D9">
        <w:t>mencapai</w:t>
      </w:r>
      <w:r w:rsidRPr="00DC28D9">
        <w:rPr>
          <w:color w:val="FFFFFF" w:themeColor="background1"/>
        </w:rPr>
        <w:t xml:space="preserve"> i</w:t>
      </w:r>
      <w:r w:rsidRPr="00DC28D9">
        <w:t>80,5.</w:t>
      </w:r>
      <w:r w:rsidRPr="00DC28D9">
        <w:rPr>
          <w:color w:val="FFFFFF" w:themeColor="background1"/>
        </w:rPr>
        <w:t xml:space="preserve"> i</w:t>
      </w:r>
      <w:r w:rsidRPr="00DC28D9">
        <w:t>Hal</w:t>
      </w:r>
      <w:r w:rsidRPr="00DC28D9">
        <w:rPr>
          <w:color w:val="FFFFFF" w:themeColor="background1"/>
        </w:rPr>
        <w:t xml:space="preserve"> i</w:t>
      </w:r>
      <w:r w:rsidRPr="00DC28D9">
        <w:t>ini</w:t>
      </w:r>
      <w:r w:rsidRPr="00DC28D9">
        <w:rPr>
          <w:color w:val="FFFFFF" w:themeColor="background1"/>
        </w:rPr>
        <w:t xml:space="preserve"> i</w:t>
      </w:r>
      <w:r w:rsidRPr="00DC28D9">
        <w:t>menunjukkan</w:t>
      </w:r>
      <w:r w:rsidRPr="00DC28D9">
        <w:rPr>
          <w:color w:val="FFFFFF" w:themeColor="background1"/>
        </w:rPr>
        <w:t xml:space="preserve"> i</w:t>
      </w:r>
      <w:r w:rsidRPr="00DC28D9">
        <w:t>bahwa</w:t>
      </w:r>
      <w:r w:rsidRPr="00DC28D9">
        <w:rPr>
          <w:color w:val="FFFFFF" w:themeColor="background1"/>
        </w:rPr>
        <w:t xml:space="preserve"> i</w:t>
      </w:r>
      <w:r w:rsidRPr="00DC28D9">
        <w:t>penerapan</w:t>
      </w:r>
      <w:r w:rsidRPr="00DC28D9">
        <w:rPr>
          <w:color w:val="FFFFFF" w:themeColor="background1"/>
        </w:rPr>
        <w:t xml:space="preserve"> i</w:t>
      </w:r>
      <w:r w:rsidRPr="00DC28D9">
        <w:t>model</w:t>
      </w:r>
      <w:r w:rsidRPr="00DC28D9">
        <w:rPr>
          <w:color w:val="FFFFFF" w:themeColor="background1"/>
        </w:rPr>
        <w:t xml:space="preserve"> i</w:t>
      </w:r>
      <w:r w:rsidRPr="00DC28D9">
        <w:t>pembelajaran</w:t>
      </w:r>
      <w:r w:rsidRPr="00DC28D9">
        <w:rPr>
          <w:color w:val="FFFFFF" w:themeColor="background1"/>
        </w:rPr>
        <w:t xml:space="preserve"> i</w:t>
      </w:r>
      <w:r w:rsidRPr="00DC28D9">
        <w:t>berdiferensiasi</w:t>
      </w:r>
      <w:r w:rsidRPr="00DC28D9">
        <w:rPr>
          <w:color w:val="FFFFFF" w:themeColor="background1"/>
        </w:rPr>
        <w:t xml:space="preserve"> i</w:t>
      </w:r>
      <w:r w:rsidRPr="00DC28D9">
        <w:t>berpengaruh</w:t>
      </w:r>
      <w:r w:rsidRPr="00DC28D9">
        <w:rPr>
          <w:color w:val="FFFFFF" w:themeColor="background1"/>
        </w:rPr>
        <w:t xml:space="preserve"> i</w:t>
      </w:r>
      <w:r w:rsidRPr="00DC28D9">
        <w:t>positif</w:t>
      </w:r>
      <w:r w:rsidRPr="00DC28D9">
        <w:rPr>
          <w:color w:val="FFFFFF" w:themeColor="background1"/>
        </w:rPr>
        <w:t xml:space="preserve"> i</w:t>
      </w:r>
      <w:r w:rsidRPr="00DC28D9">
        <w:t>terhadap</w:t>
      </w:r>
      <w:r w:rsidRPr="00DC28D9">
        <w:rPr>
          <w:color w:val="FFFFFF" w:themeColor="background1"/>
        </w:rPr>
        <w:t xml:space="preserve"> i</w:t>
      </w:r>
      <w:r w:rsidRPr="00DC28D9">
        <w:t>peningkatan</w:t>
      </w:r>
      <w:r w:rsidRPr="00DC28D9">
        <w:rPr>
          <w:color w:val="FFFFFF" w:themeColor="background1"/>
        </w:rPr>
        <w:t xml:space="preserve"> i</w:t>
      </w:r>
      <w:r w:rsidRPr="00DC28D9">
        <w:t>kemampuan</w:t>
      </w:r>
      <w:r w:rsidRPr="00DC28D9">
        <w:rPr>
          <w:color w:val="FFFFFF" w:themeColor="background1"/>
        </w:rPr>
        <w:t xml:space="preserve"> i</w:t>
      </w:r>
      <w:r w:rsidRPr="00DC28D9">
        <w:t>pemahaman</w:t>
      </w:r>
      <w:r w:rsidRPr="00DC28D9">
        <w:rPr>
          <w:color w:val="FFFFFF" w:themeColor="background1"/>
        </w:rPr>
        <w:t xml:space="preserve"> i</w:t>
      </w:r>
      <w:r w:rsidRPr="00DC28D9">
        <w:t>konsep</w:t>
      </w:r>
      <w:r w:rsidRPr="00DC28D9">
        <w:rPr>
          <w:color w:val="FFFFFF" w:themeColor="background1"/>
        </w:rPr>
        <w:t xml:space="preserve"> i</w:t>
      </w:r>
      <w:r w:rsidRPr="00DC28D9">
        <w:t>matematis</w:t>
      </w:r>
      <w:r w:rsidRPr="00DC28D9">
        <w:rPr>
          <w:color w:val="FFFFFF" w:themeColor="background1"/>
        </w:rPr>
        <w:t xml:space="preserve"> i</w:t>
      </w:r>
      <w:r w:rsidRPr="00DC28D9">
        <w:t>siswa. Untuk hasil perolehan pada setiap indikator pada tes akhir</w:t>
      </w:r>
      <w:r>
        <w:t xml:space="preserve"> dengan diagram sebagai berikut</w:t>
      </w:r>
      <w:r>
        <w:rPr>
          <w:lang w:val="en-US"/>
        </w:rPr>
        <w:t>.</w:t>
      </w:r>
    </w:p>
    <w:p w14:paraId="0CF32730" w14:textId="77777777" w:rsidR="00DC28D9" w:rsidRPr="00DC28D9" w:rsidRDefault="00DC28D9" w:rsidP="00DC28D9">
      <w:pPr>
        <w:jc w:val="both"/>
        <w:rPr>
          <w:lang w:val="en-US"/>
        </w:rPr>
      </w:pPr>
    </w:p>
    <w:p w14:paraId="17D31D45" w14:textId="77777777" w:rsidR="00DC28D9" w:rsidRPr="009B2BA1" w:rsidRDefault="00DC28D9" w:rsidP="00DC28D9">
      <w:pPr>
        <w:pStyle w:val="ListParagraph"/>
        <w:spacing w:after="0" w:line="240" w:lineRule="auto"/>
        <w:ind w:left="0"/>
        <w:jc w:val="center"/>
        <w:rPr>
          <w:rFonts w:ascii="Times New Roman" w:hAnsi="Times New Roman"/>
          <w:sz w:val="20"/>
          <w:szCs w:val="20"/>
        </w:rPr>
      </w:pPr>
      <w:r w:rsidRPr="009B2BA1">
        <w:rPr>
          <w:rFonts w:ascii="Times New Roman" w:hAnsi="Times New Roman"/>
          <w:noProof/>
          <w:sz w:val="20"/>
          <w:szCs w:val="20"/>
          <w:lang w:val="en-US"/>
        </w:rPr>
        <w:lastRenderedPageBreak/>
        <w:drawing>
          <wp:inline distT="0" distB="0" distL="0" distR="0" wp14:anchorId="0F07695D" wp14:editId="247147BF">
            <wp:extent cx="3476625" cy="2114550"/>
            <wp:effectExtent l="0" t="0" r="9525" b="19050"/>
            <wp:docPr id="723593457" name="Chart 1">
              <a:extLst xmlns:a="http://schemas.openxmlformats.org/drawingml/2006/main">
                <a:ext uri="{FF2B5EF4-FFF2-40B4-BE49-F238E27FC236}">
                  <a16:creationId xmlns:a16="http://schemas.microsoft.com/office/drawing/2014/main" id="{174DACE4-B14D-8CFF-EA11-14C290373C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916A0A8" w14:textId="1425D6E6" w:rsidR="00DC28D9" w:rsidRPr="009B2BA1" w:rsidRDefault="00DC28D9" w:rsidP="00DC28D9">
      <w:pPr>
        <w:pStyle w:val="ListParagraph"/>
        <w:spacing w:after="0" w:line="240" w:lineRule="auto"/>
        <w:ind w:left="0"/>
        <w:jc w:val="center"/>
        <w:rPr>
          <w:rFonts w:ascii="Times New Roman" w:hAnsi="Times New Roman"/>
          <w:sz w:val="20"/>
          <w:szCs w:val="20"/>
        </w:rPr>
      </w:pPr>
      <w:r w:rsidRPr="00DC28D9">
        <w:rPr>
          <w:rFonts w:ascii="Times New Roman" w:hAnsi="Times New Roman"/>
          <w:bCs/>
          <w:sz w:val="20"/>
          <w:szCs w:val="20"/>
        </w:rPr>
        <w:t>Gambar 2.</w:t>
      </w:r>
      <w:r>
        <w:rPr>
          <w:rFonts w:ascii="Times New Roman" w:hAnsi="Times New Roman"/>
          <w:b/>
          <w:bCs/>
          <w:sz w:val="20"/>
          <w:szCs w:val="20"/>
        </w:rPr>
        <w:t xml:space="preserve"> </w:t>
      </w:r>
      <w:r w:rsidRPr="009B2BA1">
        <w:rPr>
          <w:rFonts w:ascii="Times New Roman" w:hAnsi="Times New Roman"/>
          <w:sz w:val="20"/>
          <w:szCs w:val="20"/>
        </w:rPr>
        <w:t xml:space="preserve">Diagram Rata-Rata </w:t>
      </w:r>
      <w:proofErr w:type="spellStart"/>
      <w:r w:rsidRPr="009B2BA1">
        <w:rPr>
          <w:rFonts w:ascii="Times New Roman" w:hAnsi="Times New Roman"/>
          <w:sz w:val="20"/>
          <w:szCs w:val="20"/>
        </w:rPr>
        <w:t>Indikator</w:t>
      </w:r>
      <w:proofErr w:type="spellEnd"/>
      <w:r w:rsidRPr="009B2BA1">
        <w:rPr>
          <w:rFonts w:ascii="Times New Roman" w:hAnsi="Times New Roman"/>
          <w:sz w:val="20"/>
          <w:szCs w:val="20"/>
        </w:rPr>
        <w:t xml:space="preserve"> </w:t>
      </w:r>
      <w:proofErr w:type="spellStart"/>
      <w:r w:rsidRPr="009B2BA1">
        <w:rPr>
          <w:rFonts w:ascii="Times New Roman" w:hAnsi="Times New Roman"/>
          <w:sz w:val="20"/>
          <w:szCs w:val="20"/>
        </w:rPr>
        <w:t>Tes</w:t>
      </w:r>
      <w:proofErr w:type="spellEnd"/>
      <w:r w:rsidRPr="009B2BA1">
        <w:rPr>
          <w:rFonts w:ascii="Times New Roman" w:hAnsi="Times New Roman"/>
          <w:sz w:val="20"/>
          <w:szCs w:val="20"/>
        </w:rPr>
        <w:t xml:space="preserve"> Akhir</w:t>
      </w:r>
    </w:p>
    <w:p w14:paraId="141E168A" w14:textId="77777777" w:rsidR="00DC28D9" w:rsidRPr="009B2BA1" w:rsidRDefault="00DC28D9" w:rsidP="00DC28D9">
      <w:pPr>
        <w:pStyle w:val="ListParagraph"/>
        <w:spacing w:after="0" w:line="240" w:lineRule="auto"/>
        <w:ind w:left="993" w:firstLine="425"/>
        <w:jc w:val="both"/>
        <w:rPr>
          <w:rFonts w:ascii="Times New Roman" w:hAnsi="Times New Roman"/>
          <w:sz w:val="20"/>
          <w:szCs w:val="20"/>
        </w:rPr>
      </w:pPr>
    </w:p>
    <w:p w14:paraId="579E88CC" w14:textId="111A5883" w:rsidR="00DC28D9" w:rsidRDefault="00DC28D9" w:rsidP="00DC28D9">
      <w:pPr>
        <w:ind w:firstLine="567"/>
        <w:jc w:val="both"/>
      </w:pPr>
      <w:proofErr w:type="spellStart"/>
      <w:r>
        <w:rPr>
          <w:lang w:val="en-US"/>
        </w:rPr>
        <w:t>Selanjutnaya</w:t>
      </w:r>
      <w:proofErr w:type="spellEnd"/>
      <w:r w:rsidR="007C1D90">
        <w:rPr>
          <w:lang w:val="en-US"/>
        </w:rPr>
        <w:t xml:space="preserve"> </w:t>
      </w:r>
      <w:r w:rsidRPr="00DC28D9">
        <w:t>digunakan</w:t>
      </w:r>
      <w:r w:rsidRPr="00DC28D9">
        <w:rPr>
          <w:color w:val="FFFFFF" w:themeColor="background1"/>
        </w:rPr>
        <w:t xml:space="preserve"> i</w:t>
      </w:r>
      <w:r w:rsidRPr="00DC28D9">
        <w:t>uji</w:t>
      </w:r>
      <w:r w:rsidRPr="00DC28D9">
        <w:rPr>
          <w:color w:val="FFFFFF" w:themeColor="background1"/>
        </w:rPr>
        <w:t xml:space="preserve"> i</w:t>
      </w:r>
      <w:r w:rsidRPr="00DC28D9">
        <w:t>normalitas</w:t>
      </w:r>
      <w:r w:rsidRPr="00DC28D9">
        <w:rPr>
          <w:color w:val="FFFFFF" w:themeColor="background1"/>
        </w:rPr>
        <w:t xml:space="preserve"> i</w:t>
      </w:r>
      <w:r w:rsidRPr="00DC28D9">
        <w:t>untuk</w:t>
      </w:r>
      <w:r w:rsidRPr="00DC28D9">
        <w:rPr>
          <w:color w:val="FFFFFF" w:themeColor="background1"/>
        </w:rPr>
        <w:t xml:space="preserve"> i</w:t>
      </w:r>
      <w:r w:rsidRPr="00DC28D9">
        <w:t>mengetahui</w:t>
      </w:r>
      <w:r w:rsidRPr="00DC28D9">
        <w:rPr>
          <w:color w:val="FFFFFF" w:themeColor="background1"/>
        </w:rPr>
        <w:t xml:space="preserve"> i</w:t>
      </w:r>
      <w:r w:rsidRPr="00DC28D9">
        <w:t>apakah</w:t>
      </w:r>
      <w:r w:rsidRPr="00DC28D9">
        <w:rPr>
          <w:color w:val="FFFFFF" w:themeColor="background1"/>
        </w:rPr>
        <w:t xml:space="preserve"> i</w:t>
      </w:r>
      <w:r w:rsidRPr="00DC28D9">
        <w:t>data</w:t>
      </w:r>
      <w:r w:rsidRPr="00DC28D9">
        <w:rPr>
          <w:color w:val="FFFFFF" w:themeColor="background1"/>
        </w:rPr>
        <w:t xml:space="preserve"> i</w:t>
      </w:r>
      <w:r w:rsidRPr="00DC28D9">
        <w:t>nilai</w:t>
      </w:r>
      <w:r w:rsidRPr="00DC28D9">
        <w:rPr>
          <w:color w:val="FFFFFF" w:themeColor="background1"/>
        </w:rPr>
        <w:t xml:space="preserve"> i</w:t>
      </w:r>
      <w:r w:rsidRPr="00DC28D9">
        <w:t>tes</w:t>
      </w:r>
      <w:r w:rsidRPr="00DC28D9">
        <w:rPr>
          <w:color w:val="FFFFFF" w:themeColor="background1"/>
        </w:rPr>
        <w:t xml:space="preserve"> i</w:t>
      </w:r>
      <w:r w:rsidRPr="00DC28D9">
        <w:t>kemampuan</w:t>
      </w:r>
      <w:r w:rsidRPr="00DC28D9">
        <w:rPr>
          <w:color w:val="FFFFFF" w:themeColor="background1"/>
        </w:rPr>
        <w:t xml:space="preserve"> i</w:t>
      </w:r>
      <w:r w:rsidRPr="00DC28D9">
        <w:t>pemahaman</w:t>
      </w:r>
      <w:r w:rsidRPr="00DC28D9">
        <w:rPr>
          <w:color w:val="FFFFFF" w:themeColor="background1"/>
        </w:rPr>
        <w:t xml:space="preserve"> i</w:t>
      </w:r>
      <w:r w:rsidRPr="00DC28D9">
        <w:t>konsep</w:t>
      </w:r>
      <w:r w:rsidRPr="00DC28D9">
        <w:rPr>
          <w:color w:val="FFFFFF" w:themeColor="background1"/>
        </w:rPr>
        <w:t xml:space="preserve"> i</w:t>
      </w:r>
      <w:r w:rsidRPr="00DC28D9">
        <w:t>matematis</w:t>
      </w:r>
      <w:r w:rsidRPr="00DC28D9">
        <w:rPr>
          <w:color w:val="FFFFFF" w:themeColor="background1"/>
        </w:rPr>
        <w:t xml:space="preserve"> i</w:t>
      </w:r>
      <w:r w:rsidRPr="00DC28D9">
        <w:t>berdistribusi</w:t>
      </w:r>
      <w:r w:rsidRPr="00DC28D9">
        <w:rPr>
          <w:color w:val="FFFFFF" w:themeColor="background1"/>
        </w:rPr>
        <w:t xml:space="preserve"> i</w:t>
      </w:r>
      <w:r w:rsidRPr="00DC28D9">
        <w:t>normal</w:t>
      </w:r>
      <w:r w:rsidRPr="00DC28D9">
        <w:rPr>
          <w:color w:val="FFFFFF" w:themeColor="background1"/>
        </w:rPr>
        <w:t xml:space="preserve"> i</w:t>
      </w:r>
      <w:r w:rsidRPr="00DC28D9">
        <w:t>atau</w:t>
      </w:r>
      <w:r w:rsidRPr="00DC28D9">
        <w:rPr>
          <w:color w:val="FFFFFF" w:themeColor="background1"/>
        </w:rPr>
        <w:t xml:space="preserve"> i</w:t>
      </w:r>
      <w:r w:rsidRPr="00DC28D9">
        <w:t>tidak.</w:t>
      </w:r>
      <w:r w:rsidRPr="00DC28D9">
        <w:rPr>
          <w:color w:val="FFFFFF" w:themeColor="background1"/>
        </w:rPr>
        <w:t xml:space="preserve"> i</w:t>
      </w:r>
      <w:r w:rsidRPr="00DC28D9">
        <w:t>Uji</w:t>
      </w:r>
      <w:r w:rsidRPr="00DC28D9">
        <w:rPr>
          <w:color w:val="FFFFFF" w:themeColor="background1"/>
        </w:rPr>
        <w:t xml:space="preserve"> i</w:t>
      </w:r>
      <w:r w:rsidRPr="00DC28D9">
        <w:t>normalitas</w:t>
      </w:r>
      <w:r w:rsidRPr="00DC28D9">
        <w:rPr>
          <w:color w:val="FFFFFF" w:themeColor="background1"/>
        </w:rPr>
        <w:t xml:space="preserve"> i</w:t>
      </w:r>
      <w:r w:rsidRPr="00DC28D9">
        <w:t>tes</w:t>
      </w:r>
      <w:r w:rsidRPr="00DC28D9">
        <w:rPr>
          <w:color w:val="FFFFFF" w:themeColor="background1"/>
        </w:rPr>
        <w:t xml:space="preserve"> i</w:t>
      </w:r>
      <w:r w:rsidRPr="00DC28D9">
        <w:t>akhir</w:t>
      </w:r>
      <w:r w:rsidRPr="00DC28D9">
        <w:rPr>
          <w:color w:val="FFFFFF" w:themeColor="background1"/>
        </w:rPr>
        <w:t xml:space="preserve"> i</w:t>
      </w:r>
      <w:r w:rsidRPr="00DC28D9">
        <w:t>pada</w:t>
      </w:r>
      <w:r w:rsidRPr="00DC28D9">
        <w:rPr>
          <w:color w:val="FFFFFF" w:themeColor="background1"/>
        </w:rPr>
        <w:t xml:space="preserve"> i</w:t>
      </w:r>
      <w:r w:rsidRPr="00DC28D9">
        <w:t>kelas</w:t>
      </w:r>
      <w:r w:rsidRPr="00DC28D9">
        <w:rPr>
          <w:color w:val="FFFFFF" w:themeColor="background1"/>
        </w:rPr>
        <w:t xml:space="preserve"> i</w:t>
      </w:r>
      <w:r w:rsidRPr="00DC28D9">
        <w:t>eksperimen</w:t>
      </w:r>
      <w:r w:rsidRPr="00DC28D9">
        <w:rPr>
          <w:color w:val="FFFFFF" w:themeColor="background1"/>
        </w:rPr>
        <w:t xml:space="preserve"> i</w:t>
      </w:r>
      <w:r w:rsidRPr="00DC28D9">
        <w:t>dan</w:t>
      </w:r>
      <w:r w:rsidRPr="00DC28D9">
        <w:rPr>
          <w:color w:val="FFFFFF" w:themeColor="background1"/>
        </w:rPr>
        <w:t xml:space="preserve"> i</w:t>
      </w:r>
      <w:r w:rsidRPr="00DC28D9">
        <w:t>kelas</w:t>
      </w:r>
      <w:r w:rsidRPr="00DC28D9">
        <w:rPr>
          <w:color w:val="FFFFFF" w:themeColor="background1"/>
        </w:rPr>
        <w:t xml:space="preserve"> i</w:t>
      </w:r>
      <w:r w:rsidRPr="00DC28D9">
        <w:t>kontrol.</w:t>
      </w:r>
      <w:r w:rsidRPr="00DC28D9">
        <w:rPr>
          <w:color w:val="FFFFFF" w:themeColor="background1"/>
        </w:rPr>
        <w:t xml:space="preserve"> i</w:t>
      </w:r>
      <w:r w:rsidRPr="00DC28D9">
        <w:t>Uji</w:t>
      </w:r>
      <w:r w:rsidRPr="00DC28D9">
        <w:rPr>
          <w:color w:val="FFFFFF" w:themeColor="background1"/>
        </w:rPr>
        <w:t xml:space="preserve"> i</w:t>
      </w:r>
      <w:r w:rsidRPr="00DC28D9">
        <w:t>liliefors</w:t>
      </w:r>
      <w:r w:rsidRPr="00DC28D9">
        <w:rPr>
          <w:color w:val="FFFFFF" w:themeColor="background1"/>
        </w:rPr>
        <w:t xml:space="preserve"> i</w:t>
      </w:r>
      <w:r w:rsidRPr="00DC28D9">
        <w:t>digunakan.</w:t>
      </w:r>
      <w:r w:rsidRPr="00DC28D9">
        <w:rPr>
          <w:color w:val="FFFFFF" w:themeColor="background1"/>
        </w:rPr>
        <w:t xml:space="preserve"> i</w:t>
      </w:r>
      <w:r w:rsidRPr="00DC28D9">
        <w:t>Hasil</w:t>
      </w:r>
      <w:r w:rsidRPr="00DC28D9">
        <w:rPr>
          <w:color w:val="FFFFFF" w:themeColor="background1"/>
        </w:rPr>
        <w:t xml:space="preserve"> i</w:t>
      </w:r>
      <w:r w:rsidRPr="00DC28D9">
        <w:t>uji</w:t>
      </w:r>
      <w:r w:rsidRPr="00DC28D9">
        <w:rPr>
          <w:color w:val="FFFFFF" w:themeColor="background1"/>
        </w:rPr>
        <w:t xml:space="preserve"> i</w:t>
      </w:r>
      <w:r w:rsidRPr="00DC28D9">
        <w:t>normalitas</w:t>
      </w:r>
      <w:r w:rsidRPr="00DC28D9">
        <w:rPr>
          <w:color w:val="FFFFFF" w:themeColor="background1"/>
        </w:rPr>
        <w:t xml:space="preserve"> i</w:t>
      </w:r>
      <w:r w:rsidRPr="00DC28D9">
        <w:t>adalah</w:t>
      </w:r>
      <w:r w:rsidRPr="00DC28D9">
        <w:rPr>
          <w:color w:val="FFFFFF" w:themeColor="background1"/>
        </w:rPr>
        <w:t xml:space="preserve"> i</w:t>
      </w:r>
      <w:r w:rsidRPr="00DC28D9">
        <w:t>sebagai</w:t>
      </w:r>
      <w:r w:rsidRPr="00DC28D9">
        <w:rPr>
          <w:color w:val="FFFFFF" w:themeColor="background1"/>
        </w:rPr>
        <w:t xml:space="preserve"> i</w:t>
      </w:r>
      <w:r w:rsidRPr="00DC28D9">
        <w:t>berikut.</w:t>
      </w:r>
    </w:p>
    <w:p w14:paraId="4EF8C9F9" w14:textId="77777777" w:rsidR="007C1D90" w:rsidRPr="00DC28D9" w:rsidRDefault="007C1D90" w:rsidP="00DC28D9">
      <w:pPr>
        <w:ind w:firstLine="567"/>
        <w:jc w:val="both"/>
      </w:pPr>
    </w:p>
    <w:p w14:paraId="3CFE5D51" w14:textId="4FF592D1" w:rsidR="00DC28D9" w:rsidRPr="00DC28D9" w:rsidRDefault="00DC28D9" w:rsidP="00DC28D9">
      <w:pPr>
        <w:jc w:val="center"/>
        <w:rPr>
          <w:b/>
          <w:bCs/>
          <w:lang w:val="en-US"/>
        </w:rPr>
      </w:pPr>
      <w:r w:rsidRPr="00DC28D9">
        <w:rPr>
          <w:bCs/>
        </w:rPr>
        <w:t>Tabel</w:t>
      </w:r>
      <w:r w:rsidRPr="00DC28D9">
        <w:rPr>
          <w:bCs/>
          <w:color w:val="FFFFFF" w:themeColor="background1"/>
        </w:rPr>
        <w:t xml:space="preserve"> I</w:t>
      </w:r>
      <w:r w:rsidRPr="00DC28D9">
        <w:rPr>
          <w:bCs/>
          <w:lang w:val="en-US"/>
        </w:rPr>
        <w:t>3.</w:t>
      </w:r>
      <w:r>
        <w:rPr>
          <w:b/>
          <w:bCs/>
          <w:lang w:val="en-US"/>
        </w:rPr>
        <w:t xml:space="preserve"> </w:t>
      </w:r>
      <w:r>
        <w:rPr>
          <w:lang w:val="en-US"/>
        </w:rPr>
        <w:t xml:space="preserve">Hasil Uji </w:t>
      </w:r>
      <w:proofErr w:type="spellStart"/>
      <w:r>
        <w:rPr>
          <w:lang w:val="en-US"/>
        </w:rPr>
        <w:t>Normalitas</w:t>
      </w:r>
      <w:proofErr w:type="spellEnd"/>
    </w:p>
    <w:tbl>
      <w:tblPr>
        <w:tblStyle w:val="TableGrid"/>
        <w:tblW w:w="0" w:type="auto"/>
        <w:tblInd w:w="1271" w:type="dxa"/>
        <w:tblBorders>
          <w:left w:val="none" w:sz="0" w:space="0" w:color="auto"/>
          <w:right w:val="none" w:sz="0" w:space="0" w:color="auto"/>
          <w:insideV w:val="none" w:sz="0" w:space="0" w:color="auto"/>
        </w:tblBorders>
        <w:tblLook w:val="04A0" w:firstRow="1" w:lastRow="0" w:firstColumn="1" w:lastColumn="0" w:noHBand="0" w:noVBand="1"/>
      </w:tblPr>
      <w:tblGrid>
        <w:gridCol w:w="1701"/>
        <w:gridCol w:w="1276"/>
        <w:gridCol w:w="1134"/>
        <w:gridCol w:w="2545"/>
      </w:tblGrid>
      <w:tr w:rsidR="00DC28D9" w:rsidRPr="009B2BA1" w14:paraId="5F356F4A" w14:textId="77777777" w:rsidTr="00E53FA1">
        <w:tc>
          <w:tcPr>
            <w:tcW w:w="1701" w:type="dxa"/>
          </w:tcPr>
          <w:p w14:paraId="054EBBEE" w14:textId="77777777" w:rsidR="00DC28D9" w:rsidRPr="009B2BA1" w:rsidRDefault="00DC28D9" w:rsidP="00035E1C">
            <w:pPr>
              <w:pStyle w:val="ListParagraph"/>
              <w:spacing w:after="0" w:line="240" w:lineRule="auto"/>
              <w:ind w:left="0"/>
              <w:jc w:val="center"/>
              <w:rPr>
                <w:rFonts w:ascii="Times New Roman" w:hAnsi="Times New Roman"/>
                <w:sz w:val="20"/>
                <w:szCs w:val="20"/>
              </w:rPr>
            </w:pPr>
            <w:proofErr w:type="spellStart"/>
            <w:r w:rsidRPr="009B2BA1">
              <w:rPr>
                <w:rFonts w:ascii="Times New Roman" w:hAnsi="Times New Roman"/>
                <w:sz w:val="20"/>
                <w:szCs w:val="20"/>
              </w:rPr>
              <w:t>Kelas</w:t>
            </w:r>
            <w:proofErr w:type="spellEnd"/>
            <w:r w:rsidRPr="009B2BA1">
              <w:rPr>
                <w:rFonts w:ascii="Times New Roman" w:hAnsi="Times New Roman"/>
                <w:color w:val="FFFFFF" w:themeColor="background1"/>
                <w:sz w:val="20"/>
                <w:szCs w:val="20"/>
              </w:rPr>
              <w:t xml:space="preserve"> </w:t>
            </w:r>
            <w:proofErr w:type="spellStart"/>
            <w:r w:rsidRPr="009B2BA1">
              <w:rPr>
                <w:rFonts w:ascii="Times New Roman" w:hAnsi="Times New Roman"/>
                <w:color w:val="FFFFFF" w:themeColor="background1"/>
                <w:sz w:val="20"/>
                <w:szCs w:val="20"/>
              </w:rPr>
              <w:t>i</w:t>
            </w:r>
            <w:proofErr w:type="spellEnd"/>
          </w:p>
        </w:tc>
        <w:tc>
          <w:tcPr>
            <w:tcW w:w="1276" w:type="dxa"/>
          </w:tcPr>
          <w:p w14:paraId="388C4239" w14:textId="77777777" w:rsidR="00DC28D9" w:rsidRPr="009B2BA1" w:rsidRDefault="00DC28D9" w:rsidP="00035E1C">
            <w:pPr>
              <w:pStyle w:val="ListParagraph"/>
              <w:spacing w:after="0" w:line="240" w:lineRule="auto"/>
              <w:ind w:left="0"/>
              <w:jc w:val="center"/>
              <w:rPr>
                <w:rFonts w:ascii="Times New Roman" w:hAnsi="Times New Roman"/>
                <w:sz w:val="20"/>
                <w:szCs w:val="20"/>
              </w:rPr>
            </w:pPr>
            <w:proofErr w:type="spellStart"/>
            <w:r w:rsidRPr="009B2BA1">
              <w:rPr>
                <w:rFonts w:ascii="Times New Roman" w:hAnsi="Times New Roman"/>
                <w:sz w:val="20"/>
                <w:szCs w:val="20"/>
              </w:rPr>
              <w:t>L.Hitung</w:t>
            </w:r>
            <w:proofErr w:type="spellEnd"/>
          </w:p>
        </w:tc>
        <w:tc>
          <w:tcPr>
            <w:tcW w:w="1134" w:type="dxa"/>
          </w:tcPr>
          <w:p w14:paraId="77D5575A" w14:textId="77777777" w:rsidR="00DC28D9" w:rsidRPr="009B2BA1" w:rsidRDefault="00DC28D9" w:rsidP="00035E1C">
            <w:pPr>
              <w:pStyle w:val="ListParagraph"/>
              <w:spacing w:after="0" w:line="240" w:lineRule="auto"/>
              <w:ind w:left="0"/>
              <w:jc w:val="center"/>
              <w:rPr>
                <w:rFonts w:ascii="Times New Roman" w:hAnsi="Times New Roman"/>
                <w:sz w:val="20"/>
                <w:szCs w:val="20"/>
              </w:rPr>
            </w:pPr>
            <w:proofErr w:type="spellStart"/>
            <w:r w:rsidRPr="009B2BA1">
              <w:rPr>
                <w:rFonts w:ascii="Times New Roman" w:hAnsi="Times New Roman"/>
                <w:sz w:val="20"/>
                <w:szCs w:val="20"/>
              </w:rPr>
              <w:t>L.Tabel</w:t>
            </w:r>
            <w:proofErr w:type="spellEnd"/>
          </w:p>
        </w:tc>
        <w:tc>
          <w:tcPr>
            <w:tcW w:w="2545" w:type="dxa"/>
          </w:tcPr>
          <w:p w14:paraId="4E84FEF2" w14:textId="77777777" w:rsidR="00DC28D9" w:rsidRPr="009B2BA1" w:rsidRDefault="00DC28D9" w:rsidP="00035E1C">
            <w:pPr>
              <w:pStyle w:val="ListParagraph"/>
              <w:spacing w:after="0" w:line="240" w:lineRule="auto"/>
              <w:ind w:left="0"/>
              <w:jc w:val="center"/>
              <w:rPr>
                <w:rFonts w:ascii="Times New Roman" w:hAnsi="Times New Roman"/>
                <w:sz w:val="20"/>
                <w:szCs w:val="20"/>
              </w:rPr>
            </w:pPr>
            <w:proofErr w:type="spellStart"/>
            <w:r w:rsidRPr="009B2BA1">
              <w:rPr>
                <w:rFonts w:ascii="Times New Roman" w:hAnsi="Times New Roman"/>
                <w:sz w:val="20"/>
                <w:szCs w:val="20"/>
              </w:rPr>
              <w:t>Keterengan</w:t>
            </w:r>
            <w:proofErr w:type="spellEnd"/>
            <w:r w:rsidRPr="009B2BA1">
              <w:rPr>
                <w:rFonts w:ascii="Times New Roman" w:hAnsi="Times New Roman"/>
                <w:color w:val="FFFFFF" w:themeColor="background1"/>
                <w:sz w:val="20"/>
                <w:szCs w:val="20"/>
              </w:rPr>
              <w:t xml:space="preserve"> </w:t>
            </w:r>
            <w:proofErr w:type="spellStart"/>
            <w:r w:rsidRPr="009B2BA1">
              <w:rPr>
                <w:rFonts w:ascii="Times New Roman" w:hAnsi="Times New Roman"/>
                <w:color w:val="FFFFFF" w:themeColor="background1"/>
                <w:sz w:val="20"/>
                <w:szCs w:val="20"/>
              </w:rPr>
              <w:t>i</w:t>
            </w:r>
            <w:proofErr w:type="spellEnd"/>
          </w:p>
        </w:tc>
      </w:tr>
      <w:tr w:rsidR="00E53FA1" w:rsidRPr="009B2BA1" w14:paraId="12BD4A46" w14:textId="77777777" w:rsidTr="000A7DDD">
        <w:trPr>
          <w:trHeight w:val="470"/>
        </w:trPr>
        <w:tc>
          <w:tcPr>
            <w:tcW w:w="1701" w:type="dxa"/>
          </w:tcPr>
          <w:p w14:paraId="43FDDA88" w14:textId="77777777" w:rsidR="00E53FA1" w:rsidRPr="009B2BA1" w:rsidRDefault="00E53FA1" w:rsidP="00035E1C">
            <w:pPr>
              <w:pStyle w:val="ListParagraph"/>
              <w:spacing w:after="0" w:line="240" w:lineRule="auto"/>
              <w:ind w:left="0"/>
              <w:jc w:val="center"/>
              <w:rPr>
                <w:rFonts w:ascii="Times New Roman" w:hAnsi="Times New Roman"/>
                <w:sz w:val="20"/>
                <w:szCs w:val="20"/>
              </w:rPr>
            </w:pPr>
            <w:proofErr w:type="spellStart"/>
            <w:r w:rsidRPr="009B2BA1">
              <w:rPr>
                <w:rFonts w:ascii="Times New Roman" w:hAnsi="Times New Roman"/>
                <w:sz w:val="20"/>
                <w:szCs w:val="20"/>
              </w:rPr>
              <w:t>Eksperimen</w:t>
            </w:r>
            <w:proofErr w:type="spellEnd"/>
          </w:p>
          <w:p w14:paraId="1FFB60DF" w14:textId="7CB567FF" w:rsidR="00E53FA1" w:rsidRPr="009B2BA1" w:rsidRDefault="00E53FA1" w:rsidP="00035E1C">
            <w:pPr>
              <w:pStyle w:val="ListParagraph"/>
              <w:spacing w:after="0" w:line="240" w:lineRule="auto"/>
              <w:ind w:left="0"/>
              <w:jc w:val="center"/>
              <w:rPr>
                <w:rFonts w:ascii="Times New Roman" w:hAnsi="Times New Roman"/>
                <w:sz w:val="20"/>
                <w:szCs w:val="20"/>
              </w:rPr>
            </w:pPr>
            <w:proofErr w:type="spellStart"/>
            <w:r w:rsidRPr="009B2BA1">
              <w:rPr>
                <w:rFonts w:ascii="Times New Roman" w:hAnsi="Times New Roman"/>
                <w:sz w:val="20"/>
                <w:szCs w:val="20"/>
              </w:rPr>
              <w:t>Kontrol</w:t>
            </w:r>
            <w:proofErr w:type="spellEnd"/>
          </w:p>
        </w:tc>
        <w:tc>
          <w:tcPr>
            <w:tcW w:w="1276" w:type="dxa"/>
          </w:tcPr>
          <w:p w14:paraId="62D1D6B2" w14:textId="77777777" w:rsidR="00E53FA1" w:rsidRPr="009B2BA1" w:rsidRDefault="00E53FA1" w:rsidP="00035E1C">
            <w:pPr>
              <w:pStyle w:val="ListParagraph"/>
              <w:spacing w:after="0" w:line="240" w:lineRule="auto"/>
              <w:ind w:left="0"/>
              <w:jc w:val="center"/>
              <w:rPr>
                <w:rFonts w:ascii="Times New Roman" w:hAnsi="Times New Roman"/>
                <w:sz w:val="20"/>
                <w:szCs w:val="20"/>
              </w:rPr>
            </w:pPr>
            <w:r w:rsidRPr="009B2BA1">
              <w:rPr>
                <w:rFonts w:ascii="Times New Roman" w:hAnsi="Times New Roman"/>
                <w:sz w:val="20"/>
                <w:szCs w:val="20"/>
              </w:rPr>
              <w:t>0,151</w:t>
            </w:r>
          </w:p>
          <w:p w14:paraId="09C00F93" w14:textId="27266759" w:rsidR="00E53FA1" w:rsidRPr="009B2BA1" w:rsidRDefault="00E53FA1" w:rsidP="00035E1C">
            <w:pPr>
              <w:pStyle w:val="ListParagraph"/>
              <w:spacing w:after="0" w:line="240" w:lineRule="auto"/>
              <w:ind w:left="0"/>
              <w:jc w:val="center"/>
              <w:rPr>
                <w:rFonts w:ascii="Times New Roman" w:hAnsi="Times New Roman"/>
                <w:sz w:val="20"/>
                <w:szCs w:val="20"/>
              </w:rPr>
            </w:pPr>
            <w:r w:rsidRPr="009B2BA1">
              <w:rPr>
                <w:rFonts w:ascii="Times New Roman" w:hAnsi="Times New Roman"/>
                <w:sz w:val="20"/>
                <w:szCs w:val="20"/>
              </w:rPr>
              <w:t>0,087</w:t>
            </w:r>
          </w:p>
        </w:tc>
        <w:tc>
          <w:tcPr>
            <w:tcW w:w="1134" w:type="dxa"/>
          </w:tcPr>
          <w:p w14:paraId="75C5836E" w14:textId="77777777" w:rsidR="00E53FA1" w:rsidRPr="009B2BA1" w:rsidRDefault="00E53FA1" w:rsidP="00035E1C">
            <w:pPr>
              <w:pStyle w:val="ListParagraph"/>
              <w:spacing w:after="0" w:line="240" w:lineRule="auto"/>
              <w:ind w:left="0"/>
              <w:jc w:val="center"/>
              <w:rPr>
                <w:rFonts w:ascii="Times New Roman" w:hAnsi="Times New Roman"/>
                <w:sz w:val="20"/>
                <w:szCs w:val="20"/>
              </w:rPr>
            </w:pPr>
            <w:r w:rsidRPr="009B2BA1">
              <w:rPr>
                <w:rFonts w:ascii="Times New Roman" w:hAnsi="Times New Roman"/>
                <w:sz w:val="20"/>
                <w:szCs w:val="20"/>
              </w:rPr>
              <w:t>0,171</w:t>
            </w:r>
          </w:p>
          <w:p w14:paraId="28223599" w14:textId="355018EF" w:rsidR="00E53FA1" w:rsidRPr="009B2BA1" w:rsidRDefault="00E53FA1" w:rsidP="00035E1C">
            <w:pPr>
              <w:pStyle w:val="ListParagraph"/>
              <w:spacing w:after="0" w:line="240" w:lineRule="auto"/>
              <w:ind w:left="0"/>
              <w:jc w:val="center"/>
              <w:rPr>
                <w:rFonts w:ascii="Times New Roman" w:hAnsi="Times New Roman"/>
                <w:sz w:val="20"/>
                <w:szCs w:val="20"/>
              </w:rPr>
            </w:pPr>
            <w:r w:rsidRPr="009B2BA1">
              <w:rPr>
                <w:rFonts w:ascii="Times New Roman" w:hAnsi="Times New Roman"/>
                <w:sz w:val="20"/>
                <w:szCs w:val="20"/>
              </w:rPr>
              <w:t>0,171</w:t>
            </w:r>
          </w:p>
        </w:tc>
        <w:tc>
          <w:tcPr>
            <w:tcW w:w="2545" w:type="dxa"/>
          </w:tcPr>
          <w:p w14:paraId="191D6046" w14:textId="77777777" w:rsidR="00E53FA1" w:rsidRPr="009B2BA1" w:rsidRDefault="00E53FA1" w:rsidP="00035E1C">
            <w:pPr>
              <w:pStyle w:val="ListParagraph"/>
              <w:spacing w:after="0" w:line="240" w:lineRule="auto"/>
              <w:ind w:left="0"/>
              <w:jc w:val="center"/>
              <w:rPr>
                <w:rFonts w:ascii="Times New Roman" w:hAnsi="Times New Roman"/>
                <w:sz w:val="20"/>
                <w:szCs w:val="20"/>
              </w:rPr>
            </w:pPr>
            <w:proofErr w:type="spellStart"/>
            <w:r w:rsidRPr="009B2BA1">
              <w:rPr>
                <w:rFonts w:ascii="Times New Roman" w:hAnsi="Times New Roman"/>
                <w:sz w:val="20"/>
                <w:szCs w:val="20"/>
              </w:rPr>
              <w:t>Berdistribusi</w:t>
            </w:r>
            <w:proofErr w:type="spellEnd"/>
            <w:r w:rsidRPr="009B2BA1">
              <w:rPr>
                <w:rFonts w:ascii="Times New Roman" w:hAnsi="Times New Roman"/>
                <w:color w:val="FFFFFF" w:themeColor="background1"/>
                <w:sz w:val="20"/>
                <w:szCs w:val="20"/>
              </w:rPr>
              <w:t xml:space="preserve"> </w:t>
            </w:r>
            <w:proofErr w:type="spellStart"/>
            <w:r w:rsidRPr="009B2BA1">
              <w:rPr>
                <w:rFonts w:ascii="Times New Roman" w:hAnsi="Times New Roman"/>
                <w:color w:val="FFFFFF" w:themeColor="background1"/>
                <w:sz w:val="20"/>
                <w:szCs w:val="20"/>
              </w:rPr>
              <w:t>i</w:t>
            </w:r>
            <w:r w:rsidRPr="009B2BA1">
              <w:rPr>
                <w:rFonts w:ascii="Times New Roman" w:hAnsi="Times New Roman"/>
                <w:sz w:val="20"/>
                <w:szCs w:val="20"/>
              </w:rPr>
              <w:t>Normal</w:t>
            </w:r>
            <w:proofErr w:type="spellEnd"/>
            <w:r w:rsidRPr="009B2BA1">
              <w:rPr>
                <w:rFonts w:ascii="Times New Roman" w:hAnsi="Times New Roman"/>
                <w:color w:val="FFFFFF" w:themeColor="background1"/>
                <w:sz w:val="20"/>
                <w:szCs w:val="20"/>
              </w:rPr>
              <w:t xml:space="preserve"> </w:t>
            </w:r>
            <w:proofErr w:type="spellStart"/>
            <w:r w:rsidRPr="009B2BA1">
              <w:rPr>
                <w:rFonts w:ascii="Times New Roman" w:hAnsi="Times New Roman"/>
                <w:color w:val="FFFFFF" w:themeColor="background1"/>
                <w:sz w:val="20"/>
                <w:szCs w:val="20"/>
              </w:rPr>
              <w:t>i</w:t>
            </w:r>
            <w:proofErr w:type="spellEnd"/>
          </w:p>
          <w:p w14:paraId="436EF517" w14:textId="170320CB" w:rsidR="00E53FA1" w:rsidRPr="009B2BA1" w:rsidRDefault="00E53FA1" w:rsidP="00035E1C">
            <w:pPr>
              <w:pStyle w:val="ListParagraph"/>
              <w:spacing w:after="0" w:line="240" w:lineRule="auto"/>
              <w:ind w:left="0"/>
              <w:jc w:val="center"/>
              <w:rPr>
                <w:rFonts w:ascii="Times New Roman" w:hAnsi="Times New Roman"/>
                <w:sz w:val="20"/>
                <w:szCs w:val="20"/>
              </w:rPr>
            </w:pPr>
            <w:proofErr w:type="spellStart"/>
            <w:r w:rsidRPr="009B2BA1">
              <w:rPr>
                <w:rFonts w:ascii="Times New Roman" w:hAnsi="Times New Roman"/>
                <w:sz w:val="20"/>
                <w:szCs w:val="20"/>
              </w:rPr>
              <w:t>Berdistribusi</w:t>
            </w:r>
            <w:proofErr w:type="spellEnd"/>
            <w:r w:rsidRPr="009B2BA1">
              <w:rPr>
                <w:rFonts w:ascii="Times New Roman" w:hAnsi="Times New Roman"/>
                <w:color w:val="FFFFFF" w:themeColor="background1"/>
                <w:sz w:val="20"/>
                <w:szCs w:val="20"/>
              </w:rPr>
              <w:t xml:space="preserve"> </w:t>
            </w:r>
            <w:proofErr w:type="spellStart"/>
            <w:r w:rsidRPr="009B2BA1">
              <w:rPr>
                <w:rFonts w:ascii="Times New Roman" w:hAnsi="Times New Roman"/>
                <w:color w:val="FFFFFF" w:themeColor="background1"/>
                <w:sz w:val="20"/>
                <w:szCs w:val="20"/>
              </w:rPr>
              <w:t>i</w:t>
            </w:r>
            <w:r w:rsidRPr="009B2BA1">
              <w:rPr>
                <w:rFonts w:ascii="Times New Roman" w:hAnsi="Times New Roman"/>
                <w:sz w:val="20"/>
                <w:szCs w:val="20"/>
              </w:rPr>
              <w:t>Normal</w:t>
            </w:r>
            <w:proofErr w:type="spellEnd"/>
            <w:r w:rsidRPr="009B2BA1">
              <w:rPr>
                <w:rFonts w:ascii="Times New Roman" w:hAnsi="Times New Roman"/>
                <w:color w:val="FFFFFF" w:themeColor="background1"/>
                <w:sz w:val="20"/>
                <w:szCs w:val="20"/>
              </w:rPr>
              <w:t xml:space="preserve"> </w:t>
            </w:r>
            <w:proofErr w:type="spellStart"/>
            <w:r w:rsidRPr="009B2BA1">
              <w:rPr>
                <w:rFonts w:ascii="Times New Roman" w:hAnsi="Times New Roman"/>
                <w:color w:val="FFFFFF" w:themeColor="background1"/>
                <w:sz w:val="20"/>
                <w:szCs w:val="20"/>
              </w:rPr>
              <w:t>i</w:t>
            </w:r>
            <w:proofErr w:type="spellEnd"/>
          </w:p>
        </w:tc>
      </w:tr>
    </w:tbl>
    <w:p w14:paraId="4049E88A" w14:textId="77777777" w:rsidR="00DC28D9" w:rsidRPr="009B2BA1" w:rsidRDefault="00DC28D9" w:rsidP="00DC28D9">
      <w:pPr>
        <w:pStyle w:val="ListParagraph"/>
        <w:spacing w:after="0" w:line="240" w:lineRule="auto"/>
        <w:ind w:left="426" w:firstLine="708"/>
        <w:jc w:val="center"/>
        <w:rPr>
          <w:rFonts w:ascii="Times New Roman" w:hAnsi="Times New Roman"/>
          <w:sz w:val="20"/>
          <w:szCs w:val="20"/>
        </w:rPr>
      </w:pPr>
    </w:p>
    <w:p w14:paraId="71512A64" w14:textId="6D0BB12E" w:rsidR="00DC28D9" w:rsidRDefault="00DC28D9" w:rsidP="007C1D90">
      <w:pPr>
        <w:ind w:firstLine="567"/>
        <w:jc w:val="both"/>
        <w:rPr>
          <w:lang w:eastAsia="en-ID"/>
        </w:rPr>
      </w:pPr>
      <w:r w:rsidRPr="00035E1C">
        <w:t>Berdasarkan</w:t>
      </w:r>
      <w:r w:rsidRPr="00035E1C">
        <w:rPr>
          <w:color w:val="FFFFFF" w:themeColor="background1"/>
        </w:rPr>
        <w:t xml:space="preserve"> i</w:t>
      </w:r>
      <w:r w:rsidRPr="00035E1C">
        <w:t>tabel</w:t>
      </w:r>
      <w:r w:rsidRPr="00035E1C">
        <w:rPr>
          <w:color w:val="FFFFFF" w:themeColor="background1"/>
        </w:rPr>
        <w:t xml:space="preserve"> i</w:t>
      </w:r>
      <w:r w:rsidRPr="00035E1C">
        <w:t>di</w:t>
      </w:r>
      <w:r w:rsidRPr="00035E1C">
        <w:rPr>
          <w:color w:val="FFFFFF" w:themeColor="background1"/>
        </w:rPr>
        <w:t xml:space="preserve"> i</w:t>
      </w:r>
      <w:r w:rsidRPr="00035E1C">
        <w:t>atas,</w:t>
      </w:r>
      <w:r w:rsidRPr="00035E1C">
        <w:rPr>
          <w:color w:val="FFFFFF" w:themeColor="background1"/>
        </w:rPr>
        <w:t xml:space="preserve"> i</w:t>
      </w:r>
      <w:r w:rsidRPr="00035E1C">
        <w:t>diperoleh</w:t>
      </w:r>
      <w:r w:rsidRPr="00035E1C">
        <w:rPr>
          <w:color w:val="FFFFFF" w:themeColor="background1"/>
        </w:rPr>
        <w:t xml:space="preserve"> i</w:t>
      </w:r>
      <w:r w:rsidRPr="00035E1C">
        <w:t>hasil</w:t>
      </w:r>
      <w:r w:rsidRPr="00035E1C">
        <w:rPr>
          <w:color w:val="FFFFFF" w:themeColor="background1"/>
        </w:rPr>
        <w:t xml:space="preserve"> i</w:t>
      </w:r>
      <w:r w:rsidRPr="00035E1C">
        <w:t>uji</w:t>
      </w:r>
      <w:r w:rsidRPr="00035E1C">
        <w:rPr>
          <w:color w:val="FFFFFF" w:themeColor="background1"/>
        </w:rPr>
        <w:t xml:space="preserve"> i</w:t>
      </w:r>
      <w:r w:rsidRPr="00035E1C">
        <w:t>normalitas</w:t>
      </w:r>
      <w:r w:rsidRPr="00035E1C">
        <w:rPr>
          <w:color w:val="FFFFFF" w:themeColor="background1"/>
        </w:rPr>
        <w:t xml:space="preserve"> i</w:t>
      </w:r>
      <w:r w:rsidRPr="00035E1C">
        <w:t>tes</w:t>
      </w:r>
      <w:r w:rsidRPr="00035E1C">
        <w:rPr>
          <w:color w:val="FFFFFF" w:themeColor="background1"/>
        </w:rPr>
        <w:t xml:space="preserve"> </w:t>
      </w:r>
      <w:r w:rsidRPr="00035E1C">
        <w:t>akhir</w:t>
      </w:r>
      <w:r w:rsidRPr="00035E1C">
        <w:rPr>
          <w:color w:val="FFFFFF" w:themeColor="background1"/>
        </w:rPr>
        <w:t xml:space="preserve"> i</w:t>
      </w:r>
      <w:r w:rsidRPr="00035E1C">
        <w:t>kelas</w:t>
      </w:r>
      <w:r w:rsidRPr="00035E1C">
        <w:rPr>
          <w:color w:val="FFFFFF" w:themeColor="background1"/>
        </w:rPr>
        <w:t xml:space="preserve"> i</w:t>
      </w:r>
      <w:r w:rsidRPr="00035E1C">
        <w:t>eksperimen</w:t>
      </w:r>
      <w:r w:rsidRPr="00035E1C">
        <w:rPr>
          <w:color w:val="FFFFFF" w:themeColor="background1"/>
        </w:rPr>
        <w:t xml:space="preserve"> i</w:t>
      </w:r>
      <w:r w:rsidRPr="00035E1C">
        <w:t>0,151</w:t>
      </w:r>
      <w:r w:rsidRPr="00035E1C">
        <w:rPr>
          <w:color w:val="FFFFFF" w:themeColor="background1"/>
        </w:rPr>
        <w:t xml:space="preserve"> i</w:t>
      </w:r>
      <w:r w:rsidRPr="00035E1C">
        <w:t>&lt;</w:t>
      </w:r>
      <w:r w:rsidRPr="00035E1C">
        <w:rPr>
          <w:color w:val="FFFFFF" w:themeColor="background1"/>
        </w:rPr>
        <w:t xml:space="preserve"> i</w:t>
      </w:r>
      <w:r w:rsidRPr="00035E1C">
        <w:t>0,171</w:t>
      </w:r>
      <w:r w:rsidRPr="00035E1C">
        <w:rPr>
          <w:color w:val="FFFFFF" w:themeColor="background1"/>
        </w:rPr>
        <w:t xml:space="preserve"> i</w:t>
      </w:r>
      <w:r w:rsidRPr="00035E1C">
        <w:t>dan</w:t>
      </w:r>
      <w:r w:rsidRPr="00035E1C">
        <w:rPr>
          <w:color w:val="FFFFFF" w:themeColor="background1"/>
        </w:rPr>
        <w:t xml:space="preserve"> i</w:t>
      </w:r>
      <w:r w:rsidRPr="00035E1C">
        <w:t>hasil</w:t>
      </w:r>
      <w:r w:rsidRPr="00035E1C">
        <w:rPr>
          <w:color w:val="FFFFFF" w:themeColor="background1"/>
        </w:rPr>
        <w:t xml:space="preserve"> i</w:t>
      </w:r>
      <w:r w:rsidRPr="00035E1C">
        <w:t>tes</w:t>
      </w:r>
      <w:r w:rsidRPr="00035E1C">
        <w:rPr>
          <w:color w:val="FFFFFF" w:themeColor="background1"/>
        </w:rPr>
        <w:t xml:space="preserve"> i</w:t>
      </w:r>
      <w:r w:rsidRPr="00035E1C">
        <w:t>akhir</w:t>
      </w:r>
      <w:r w:rsidRPr="00035E1C">
        <w:rPr>
          <w:color w:val="FFFFFF" w:themeColor="background1"/>
        </w:rPr>
        <w:t xml:space="preserve"> i</w:t>
      </w:r>
      <w:r w:rsidRPr="00035E1C">
        <w:t>pada</w:t>
      </w:r>
      <w:r w:rsidRPr="00035E1C">
        <w:rPr>
          <w:color w:val="FFFFFF" w:themeColor="background1"/>
        </w:rPr>
        <w:t xml:space="preserve"> i</w:t>
      </w:r>
      <w:r w:rsidRPr="00035E1C">
        <w:t>kelas</w:t>
      </w:r>
      <w:r w:rsidRPr="00035E1C">
        <w:rPr>
          <w:color w:val="FFFFFF" w:themeColor="background1"/>
        </w:rPr>
        <w:t xml:space="preserve"> </w:t>
      </w:r>
      <w:r w:rsidRPr="00035E1C">
        <w:t>kontrol</w:t>
      </w:r>
      <w:r w:rsidRPr="00035E1C">
        <w:rPr>
          <w:color w:val="FFFFFF" w:themeColor="background1"/>
        </w:rPr>
        <w:t xml:space="preserve"> i</w:t>
      </w:r>
      <w:r w:rsidRPr="00035E1C">
        <w:t>0,087</w:t>
      </w:r>
      <w:r w:rsidRPr="00035E1C">
        <w:rPr>
          <w:color w:val="FFFFFF" w:themeColor="background1"/>
        </w:rPr>
        <w:t xml:space="preserve"> i</w:t>
      </w:r>
      <w:r w:rsidRPr="00035E1C">
        <w:t>&lt;</w:t>
      </w:r>
      <w:r w:rsidRPr="00035E1C">
        <w:rPr>
          <w:color w:val="FFFFFF" w:themeColor="background1"/>
        </w:rPr>
        <w:t xml:space="preserve"> i</w:t>
      </w:r>
      <w:r w:rsidRPr="00035E1C">
        <w:t>0,171.</w:t>
      </w:r>
      <w:r w:rsidRPr="00035E1C">
        <w:rPr>
          <w:color w:val="FFFFFF" w:themeColor="background1"/>
        </w:rPr>
        <w:t xml:space="preserve"> i</w:t>
      </w:r>
      <w:r w:rsidRPr="00035E1C">
        <w:t>Karena</w:t>
      </w:r>
      <w:r w:rsidRPr="00035E1C">
        <w:rPr>
          <w:color w:val="FFFFFF" w:themeColor="background1"/>
        </w:rPr>
        <w:t xml:space="preserve"> i</w:t>
      </w:r>
      <w:r w:rsidRPr="00035E1C">
        <w:t>L-Hitung</w:t>
      </w:r>
      <w:r w:rsidRPr="00035E1C">
        <w:rPr>
          <w:color w:val="FFFFFF" w:themeColor="background1"/>
        </w:rPr>
        <w:t xml:space="preserve"> i</w:t>
      </w:r>
      <w:r w:rsidRPr="00035E1C">
        <w:t>&lt;</w:t>
      </w:r>
      <w:r w:rsidRPr="00035E1C">
        <w:rPr>
          <w:color w:val="FFFFFF" w:themeColor="background1"/>
        </w:rPr>
        <w:t xml:space="preserve"> i</w:t>
      </w:r>
      <w:r w:rsidRPr="00035E1C">
        <w:t>L-tabel</w:t>
      </w:r>
      <w:r w:rsidRPr="00035E1C">
        <w:rPr>
          <w:color w:val="FFFFFF" w:themeColor="background1"/>
        </w:rPr>
        <w:t xml:space="preserve"> i</w:t>
      </w:r>
      <w:r w:rsidRPr="00035E1C">
        <w:t>dengan</w:t>
      </w:r>
      <w:r w:rsidRPr="00035E1C">
        <w:rPr>
          <w:color w:val="FFFFFF" w:themeColor="background1"/>
        </w:rPr>
        <w:t xml:space="preserve"> i</w:t>
      </w:r>
      <w:r w:rsidRPr="00035E1C">
        <w:t>signifikan</w:t>
      </w:r>
      <w:r w:rsidRPr="00035E1C">
        <w:rPr>
          <w:color w:val="FFFFFF" w:themeColor="background1"/>
        </w:rPr>
        <w:t xml:space="preserve"> </w:t>
      </w:r>
      <w:r w:rsidRPr="00035E1C">
        <w:t>α</w:t>
      </w:r>
      <w:r w:rsidRPr="00035E1C">
        <w:rPr>
          <w:color w:val="FFFFFF" w:themeColor="background1"/>
        </w:rPr>
        <w:t xml:space="preserve"> i</w:t>
      </w:r>
      <w:r w:rsidRPr="00035E1C">
        <w:t>5%</w:t>
      </w:r>
      <w:r w:rsidRPr="00035E1C">
        <w:rPr>
          <w:color w:val="FFFFFF" w:themeColor="background1"/>
        </w:rPr>
        <w:t xml:space="preserve"> i</w:t>
      </w:r>
      <w:r w:rsidRPr="00035E1C">
        <w:t>(0,05)</w:t>
      </w:r>
      <w:r w:rsidRPr="00035E1C">
        <w:rPr>
          <w:color w:val="FFFFFF" w:themeColor="background1"/>
        </w:rPr>
        <w:t xml:space="preserve"> i</w:t>
      </w:r>
      <w:r w:rsidRPr="00035E1C">
        <w:t>dapat</w:t>
      </w:r>
      <w:r w:rsidRPr="00035E1C">
        <w:rPr>
          <w:color w:val="FFFFFF" w:themeColor="background1"/>
        </w:rPr>
        <w:t xml:space="preserve"> i</w:t>
      </w:r>
      <w:r w:rsidRPr="00035E1C">
        <w:t>disimpulkan</w:t>
      </w:r>
      <w:r w:rsidRPr="00035E1C">
        <w:rPr>
          <w:color w:val="FFFFFF" w:themeColor="background1"/>
        </w:rPr>
        <w:t xml:space="preserve"> i</w:t>
      </w:r>
      <w:r w:rsidRPr="00035E1C">
        <w:t>bahwa</w:t>
      </w:r>
      <w:r w:rsidRPr="00035E1C">
        <w:rPr>
          <w:color w:val="FFFFFF" w:themeColor="background1"/>
        </w:rPr>
        <w:t xml:space="preserve"> i</w:t>
      </w:r>
      <w:r w:rsidRPr="00035E1C">
        <w:t>hasil</w:t>
      </w:r>
      <w:r w:rsidRPr="00035E1C">
        <w:rPr>
          <w:color w:val="FFFFFF" w:themeColor="background1"/>
        </w:rPr>
        <w:t xml:space="preserve"> i</w:t>
      </w:r>
      <w:r w:rsidRPr="00035E1C">
        <w:t>tes</w:t>
      </w:r>
      <w:r w:rsidRPr="00035E1C">
        <w:rPr>
          <w:color w:val="FFFFFF" w:themeColor="background1"/>
        </w:rPr>
        <w:t xml:space="preserve"> i</w:t>
      </w:r>
      <w:r w:rsidRPr="00035E1C">
        <w:t>akhir</w:t>
      </w:r>
      <w:r w:rsidRPr="00035E1C">
        <w:rPr>
          <w:color w:val="FFFFFF" w:themeColor="background1"/>
        </w:rPr>
        <w:t xml:space="preserve"> i</w:t>
      </w:r>
      <w:r w:rsidRPr="00035E1C">
        <w:t>kelas</w:t>
      </w:r>
      <w:r w:rsidRPr="00035E1C">
        <w:rPr>
          <w:color w:val="FFFFFF" w:themeColor="background1"/>
        </w:rPr>
        <w:t xml:space="preserve"> </w:t>
      </w:r>
      <w:r w:rsidRPr="00035E1C">
        <w:t>eksperimen</w:t>
      </w:r>
      <w:r w:rsidRPr="00035E1C">
        <w:rPr>
          <w:color w:val="FFFFFF" w:themeColor="background1"/>
        </w:rPr>
        <w:t xml:space="preserve"> i</w:t>
      </w:r>
      <w:r w:rsidRPr="00035E1C">
        <w:t>dan</w:t>
      </w:r>
      <w:r w:rsidRPr="00035E1C">
        <w:rPr>
          <w:color w:val="FFFFFF" w:themeColor="background1"/>
        </w:rPr>
        <w:t xml:space="preserve"> i</w:t>
      </w:r>
      <w:r w:rsidRPr="00035E1C">
        <w:t>hasil</w:t>
      </w:r>
      <w:r w:rsidRPr="00035E1C">
        <w:rPr>
          <w:color w:val="FFFFFF" w:themeColor="background1"/>
        </w:rPr>
        <w:t xml:space="preserve"> i</w:t>
      </w:r>
      <w:r w:rsidRPr="00035E1C">
        <w:t>tes</w:t>
      </w:r>
      <w:r w:rsidRPr="00035E1C">
        <w:rPr>
          <w:color w:val="FFFFFF" w:themeColor="background1"/>
        </w:rPr>
        <w:t xml:space="preserve"> i</w:t>
      </w:r>
      <w:r w:rsidRPr="00035E1C">
        <w:t>akhir</w:t>
      </w:r>
      <w:r w:rsidRPr="00035E1C">
        <w:rPr>
          <w:color w:val="FFFFFF" w:themeColor="background1"/>
        </w:rPr>
        <w:t xml:space="preserve"> i</w:t>
      </w:r>
      <w:r w:rsidRPr="00035E1C">
        <w:t>kelas</w:t>
      </w:r>
      <w:r w:rsidRPr="00035E1C">
        <w:rPr>
          <w:color w:val="FFFFFF" w:themeColor="background1"/>
        </w:rPr>
        <w:t xml:space="preserve"> i</w:t>
      </w:r>
      <w:r w:rsidRPr="00035E1C">
        <w:t>kontrol</w:t>
      </w:r>
      <w:r w:rsidRPr="00035E1C">
        <w:rPr>
          <w:color w:val="FFFFFF" w:themeColor="background1"/>
        </w:rPr>
        <w:t xml:space="preserve"> i</w:t>
      </w:r>
      <w:r w:rsidRPr="00035E1C">
        <w:t>berdistribusi</w:t>
      </w:r>
      <w:r w:rsidRPr="00035E1C">
        <w:rPr>
          <w:color w:val="FFFFFF" w:themeColor="background1"/>
        </w:rPr>
        <w:t xml:space="preserve"> i</w:t>
      </w:r>
      <w:r w:rsidRPr="00035E1C">
        <w:t>normal.</w:t>
      </w:r>
      <w:r w:rsidR="007C1D90">
        <w:rPr>
          <w:lang w:val="en-US"/>
        </w:rPr>
        <w:t xml:space="preserve"> </w:t>
      </w:r>
      <w:proofErr w:type="spellStart"/>
      <w:r w:rsidR="00035E1C">
        <w:rPr>
          <w:lang w:val="en-US" w:eastAsia="en-ID"/>
        </w:rPr>
        <w:t>Setelah</w:t>
      </w:r>
      <w:proofErr w:type="spellEnd"/>
      <w:r w:rsidRPr="00035E1C">
        <w:rPr>
          <w:color w:val="FFFFFF" w:themeColor="background1"/>
          <w:lang w:eastAsia="en-ID"/>
        </w:rPr>
        <w:t>i</w:t>
      </w:r>
      <w:r w:rsidRPr="00035E1C">
        <w:rPr>
          <w:lang w:eastAsia="en-ID"/>
        </w:rPr>
        <w:t>data</w:t>
      </w:r>
      <w:r w:rsidRPr="00035E1C">
        <w:rPr>
          <w:color w:val="FFFFFF" w:themeColor="background1"/>
          <w:lang w:eastAsia="en-ID"/>
        </w:rPr>
        <w:t xml:space="preserve"> i</w:t>
      </w:r>
      <w:r w:rsidRPr="00035E1C">
        <w:rPr>
          <w:lang w:eastAsia="en-ID"/>
        </w:rPr>
        <w:t>berdistribusi</w:t>
      </w:r>
      <w:r w:rsidRPr="00035E1C">
        <w:rPr>
          <w:color w:val="FFFFFF" w:themeColor="background1"/>
          <w:lang w:eastAsia="en-ID"/>
        </w:rPr>
        <w:t xml:space="preserve"> i</w:t>
      </w:r>
      <w:r w:rsidRPr="00035E1C">
        <w:rPr>
          <w:lang w:eastAsia="en-ID"/>
        </w:rPr>
        <w:t>normal</w:t>
      </w:r>
      <w:r w:rsidR="00035E1C">
        <w:rPr>
          <w:lang w:val="en-US" w:eastAsia="en-ID"/>
        </w:rPr>
        <w:t xml:space="preserve"> </w:t>
      </w:r>
      <w:proofErr w:type="spellStart"/>
      <w:r w:rsidR="00035E1C">
        <w:rPr>
          <w:lang w:val="en-US" w:eastAsia="en-ID"/>
        </w:rPr>
        <w:t>dilakukan</w:t>
      </w:r>
      <w:proofErr w:type="spellEnd"/>
      <w:r w:rsidR="00035E1C" w:rsidRPr="00035E1C">
        <w:rPr>
          <w:color w:val="FFFFFF" w:themeColor="background1"/>
          <w:lang w:eastAsia="en-ID"/>
        </w:rPr>
        <w:t>i</w:t>
      </w:r>
      <w:r w:rsidR="00035E1C" w:rsidRPr="00035E1C">
        <w:rPr>
          <w:lang w:eastAsia="en-ID"/>
        </w:rPr>
        <w:t>uji</w:t>
      </w:r>
      <w:r w:rsidR="00035E1C" w:rsidRPr="00035E1C">
        <w:rPr>
          <w:color w:val="FFFFFF" w:themeColor="background1"/>
          <w:lang w:eastAsia="en-ID"/>
        </w:rPr>
        <w:t xml:space="preserve"> i</w:t>
      </w:r>
      <w:r w:rsidR="00035E1C" w:rsidRPr="00035E1C">
        <w:rPr>
          <w:lang w:eastAsia="en-ID"/>
        </w:rPr>
        <w:t>homogenitas</w:t>
      </w:r>
      <w:r w:rsidRPr="00035E1C">
        <w:rPr>
          <w:lang w:eastAsia="en-ID"/>
        </w:rPr>
        <w:t>.</w:t>
      </w:r>
      <w:r w:rsidRPr="00035E1C">
        <w:rPr>
          <w:color w:val="FFFFFF" w:themeColor="background1"/>
          <w:lang w:eastAsia="en-ID"/>
        </w:rPr>
        <w:t xml:space="preserve"> </w:t>
      </w:r>
      <w:r w:rsidRPr="00035E1C">
        <w:rPr>
          <w:lang w:eastAsia="en-ID"/>
        </w:rPr>
        <w:t>Dalam</w:t>
      </w:r>
      <w:r w:rsidRPr="00035E1C">
        <w:rPr>
          <w:color w:val="FFFFFF" w:themeColor="background1"/>
          <w:lang w:eastAsia="en-ID"/>
        </w:rPr>
        <w:t xml:space="preserve"> i</w:t>
      </w:r>
      <w:r w:rsidRPr="00035E1C">
        <w:rPr>
          <w:lang w:eastAsia="en-ID"/>
        </w:rPr>
        <w:t>pengujian</w:t>
      </w:r>
      <w:r w:rsidRPr="00035E1C">
        <w:rPr>
          <w:color w:val="FFFFFF" w:themeColor="background1"/>
          <w:lang w:eastAsia="en-ID"/>
        </w:rPr>
        <w:t xml:space="preserve"> i</w:t>
      </w:r>
      <w:r w:rsidRPr="00035E1C">
        <w:rPr>
          <w:lang w:eastAsia="en-ID"/>
        </w:rPr>
        <w:t>normalitas</w:t>
      </w:r>
      <w:r w:rsidRPr="00035E1C">
        <w:rPr>
          <w:color w:val="FFFFFF" w:themeColor="background1"/>
          <w:lang w:eastAsia="en-ID"/>
        </w:rPr>
        <w:t xml:space="preserve"> i</w:t>
      </w:r>
      <w:r w:rsidRPr="00035E1C">
        <w:rPr>
          <w:lang w:eastAsia="en-ID"/>
        </w:rPr>
        <w:t>hasil</w:t>
      </w:r>
      <w:r w:rsidRPr="00035E1C">
        <w:rPr>
          <w:color w:val="FFFFFF" w:themeColor="background1"/>
          <w:lang w:eastAsia="en-ID"/>
        </w:rPr>
        <w:t xml:space="preserve"> i</w:t>
      </w:r>
      <w:r w:rsidRPr="00035E1C">
        <w:rPr>
          <w:lang w:eastAsia="en-ID"/>
        </w:rPr>
        <w:t>tes</w:t>
      </w:r>
      <w:r w:rsidRPr="00035E1C">
        <w:rPr>
          <w:color w:val="FFFFFF" w:themeColor="background1"/>
          <w:lang w:eastAsia="en-ID"/>
        </w:rPr>
        <w:t xml:space="preserve"> i</w:t>
      </w:r>
      <w:r w:rsidRPr="00035E1C">
        <w:rPr>
          <w:lang w:eastAsia="en-ID"/>
        </w:rPr>
        <w:t>akhir</w:t>
      </w:r>
      <w:r w:rsidRPr="00035E1C">
        <w:rPr>
          <w:color w:val="FFFFFF" w:themeColor="background1"/>
          <w:lang w:eastAsia="en-ID"/>
        </w:rPr>
        <w:t xml:space="preserve"> i</w:t>
      </w:r>
      <w:r w:rsidRPr="00035E1C">
        <w:rPr>
          <w:lang w:eastAsia="en-ID"/>
        </w:rPr>
        <w:t>kelas</w:t>
      </w:r>
      <w:r w:rsidRPr="00035E1C">
        <w:rPr>
          <w:color w:val="FFFFFF" w:themeColor="background1"/>
          <w:lang w:eastAsia="en-ID"/>
        </w:rPr>
        <w:t xml:space="preserve"> i</w:t>
      </w:r>
      <w:r w:rsidRPr="00035E1C">
        <w:rPr>
          <w:lang w:eastAsia="en-ID"/>
        </w:rPr>
        <w:t>eksperimen</w:t>
      </w:r>
      <w:r w:rsidRPr="00035E1C">
        <w:rPr>
          <w:color w:val="FFFFFF" w:themeColor="background1"/>
          <w:lang w:eastAsia="en-ID"/>
        </w:rPr>
        <w:t xml:space="preserve"> </w:t>
      </w:r>
      <w:r w:rsidRPr="00035E1C">
        <w:rPr>
          <w:lang w:eastAsia="en-ID"/>
        </w:rPr>
        <w:t>dan</w:t>
      </w:r>
      <w:r w:rsidRPr="00035E1C">
        <w:rPr>
          <w:color w:val="FFFFFF" w:themeColor="background1"/>
          <w:lang w:eastAsia="en-ID"/>
        </w:rPr>
        <w:t xml:space="preserve"> </w:t>
      </w:r>
      <w:r w:rsidRPr="00035E1C">
        <w:rPr>
          <w:lang w:eastAsia="en-ID"/>
        </w:rPr>
        <w:t>kelas</w:t>
      </w:r>
      <w:r w:rsidRPr="00035E1C">
        <w:rPr>
          <w:color w:val="FFFFFF" w:themeColor="background1"/>
          <w:lang w:eastAsia="en-ID"/>
        </w:rPr>
        <w:t xml:space="preserve"> i</w:t>
      </w:r>
      <w:r w:rsidRPr="00035E1C">
        <w:rPr>
          <w:lang w:eastAsia="en-ID"/>
        </w:rPr>
        <w:t>kontrol</w:t>
      </w:r>
      <w:r w:rsidRPr="00035E1C">
        <w:rPr>
          <w:color w:val="FFFFFF" w:themeColor="background1"/>
          <w:lang w:eastAsia="en-ID"/>
        </w:rPr>
        <w:t xml:space="preserve"> i</w:t>
      </w:r>
      <w:r w:rsidRPr="00035E1C">
        <w:rPr>
          <w:lang w:eastAsia="en-ID"/>
        </w:rPr>
        <w:t>menggunakan</w:t>
      </w:r>
      <w:r w:rsidRPr="00035E1C">
        <w:rPr>
          <w:color w:val="FFFFFF" w:themeColor="background1"/>
          <w:lang w:eastAsia="en-ID"/>
        </w:rPr>
        <w:t xml:space="preserve"> i</w:t>
      </w:r>
      <w:r w:rsidRPr="00035E1C">
        <w:rPr>
          <w:lang w:eastAsia="en-ID"/>
        </w:rPr>
        <w:t>uji</w:t>
      </w:r>
      <w:r w:rsidRPr="00035E1C">
        <w:rPr>
          <w:color w:val="FFFFFF" w:themeColor="background1"/>
          <w:lang w:eastAsia="en-ID"/>
        </w:rPr>
        <w:t xml:space="preserve"> i</w:t>
      </w:r>
      <w:r w:rsidRPr="00035E1C">
        <w:rPr>
          <w:lang w:eastAsia="en-ID"/>
        </w:rPr>
        <w:t>Fisher.</w:t>
      </w:r>
      <w:r w:rsidRPr="00035E1C">
        <w:rPr>
          <w:color w:val="FFFFFF" w:themeColor="background1"/>
          <w:lang w:eastAsia="en-ID"/>
        </w:rPr>
        <w:t xml:space="preserve"> i</w:t>
      </w:r>
      <w:r w:rsidRPr="00035E1C">
        <w:rPr>
          <w:lang w:eastAsia="en-ID"/>
        </w:rPr>
        <w:t>Berdasarkan</w:t>
      </w:r>
      <w:r w:rsidRPr="00035E1C">
        <w:rPr>
          <w:color w:val="FFFFFF" w:themeColor="background1"/>
          <w:lang w:eastAsia="en-ID"/>
        </w:rPr>
        <w:t xml:space="preserve"> i</w:t>
      </w:r>
      <w:r w:rsidRPr="00035E1C">
        <w:rPr>
          <w:lang w:eastAsia="en-ID"/>
        </w:rPr>
        <w:t>pada</w:t>
      </w:r>
      <w:r w:rsidRPr="00035E1C">
        <w:rPr>
          <w:color w:val="FFFFFF" w:themeColor="background1"/>
          <w:lang w:eastAsia="en-ID"/>
        </w:rPr>
        <w:t xml:space="preserve"> </w:t>
      </w:r>
      <w:r w:rsidRPr="00035E1C">
        <w:rPr>
          <w:lang w:eastAsia="en-ID"/>
        </w:rPr>
        <w:t>perhitungan</w:t>
      </w:r>
      <w:r w:rsidRPr="00035E1C">
        <w:rPr>
          <w:color w:val="FFFFFF" w:themeColor="background1"/>
          <w:lang w:eastAsia="en-ID"/>
        </w:rPr>
        <w:t xml:space="preserve"> i</w:t>
      </w:r>
      <w:r w:rsidRPr="00035E1C">
        <w:rPr>
          <w:lang w:eastAsia="en-ID"/>
        </w:rPr>
        <w:t>uji</w:t>
      </w:r>
      <w:r w:rsidRPr="00035E1C">
        <w:rPr>
          <w:color w:val="FFFFFF" w:themeColor="background1"/>
          <w:lang w:eastAsia="en-ID"/>
        </w:rPr>
        <w:t xml:space="preserve"> i</w:t>
      </w:r>
      <w:r w:rsidRPr="00035E1C">
        <w:rPr>
          <w:lang w:eastAsia="en-ID"/>
        </w:rPr>
        <w:t>homogenitas</w:t>
      </w:r>
      <w:r w:rsidRPr="00035E1C">
        <w:rPr>
          <w:color w:val="FFFFFF" w:themeColor="background1"/>
          <w:lang w:eastAsia="en-ID"/>
        </w:rPr>
        <w:t xml:space="preserve"> i</w:t>
      </w:r>
      <w:r w:rsidRPr="00035E1C">
        <w:rPr>
          <w:lang w:eastAsia="en-ID"/>
        </w:rPr>
        <w:t xml:space="preserve"> diperoleh</w:t>
      </w:r>
      <w:r w:rsidRPr="00035E1C">
        <w:rPr>
          <w:color w:val="FFFFFF" w:themeColor="background1"/>
          <w:lang w:eastAsia="en-ID"/>
        </w:rPr>
        <w:t xml:space="preserve"> i</w:t>
      </w:r>
      <w:r w:rsidRPr="00035E1C">
        <w:rPr>
          <w:lang w:eastAsia="en-ID"/>
        </w:rPr>
        <w:t>sebagai</w:t>
      </w:r>
      <w:r w:rsidRPr="00035E1C">
        <w:rPr>
          <w:color w:val="FFFFFF" w:themeColor="background1"/>
          <w:lang w:eastAsia="en-ID"/>
        </w:rPr>
        <w:t xml:space="preserve"> i</w:t>
      </w:r>
      <w:r w:rsidRPr="00035E1C">
        <w:rPr>
          <w:lang w:eastAsia="en-ID"/>
        </w:rPr>
        <w:t>berikut</w:t>
      </w:r>
      <w:r w:rsidR="007C1D90">
        <w:rPr>
          <w:lang w:eastAsia="en-ID"/>
        </w:rPr>
        <w:t>.</w:t>
      </w:r>
    </w:p>
    <w:p w14:paraId="4ED63A7A" w14:textId="77777777" w:rsidR="007C1D90" w:rsidRPr="00035E1C" w:rsidRDefault="007C1D90" w:rsidP="007C1D90">
      <w:pPr>
        <w:ind w:firstLine="567"/>
        <w:jc w:val="both"/>
        <w:rPr>
          <w:lang w:val="en-US"/>
        </w:rPr>
      </w:pPr>
    </w:p>
    <w:p w14:paraId="5561854F" w14:textId="46D857A1" w:rsidR="00DC28D9" w:rsidRPr="00035E1C" w:rsidRDefault="00DC28D9" w:rsidP="00035E1C">
      <w:pPr>
        <w:pStyle w:val="ListParagraph"/>
        <w:spacing w:after="0" w:line="240" w:lineRule="auto"/>
        <w:ind w:left="426"/>
        <w:jc w:val="center"/>
        <w:rPr>
          <w:rFonts w:ascii="Times New Roman" w:hAnsi="Times New Roman"/>
          <w:b/>
          <w:bCs/>
          <w:sz w:val="20"/>
          <w:szCs w:val="20"/>
          <w:lang w:eastAsia="en-ID"/>
        </w:rPr>
      </w:pPr>
      <w:r w:rsidRPr="00E53FA1">
        <w:rPr>
          <w:rFonts w:ascii="Times New Roman" w:hAnsi="Times New Roman"/>
          <w:bCs/>
          <w:sz w:val="20"/>
          <w:szCs w:val="20"/>
          <w:lang w:eastAsia="en-ID"/>
        </w:rPr>
        <w:t>Table</w:t>
      </w:r>
      <w:r w:rsidR="00E53FA1" w:rsidRPr="00E53FA1">
        <w:rPr>
          <w:rFonts w:ascii="Times New Roman" w:hAnsi="Times New Roman"/>
          <w:bCs/>
          <w:sz w:val="20"/>
          <w:szCs w:val="20"/>
          <w:lang w:eastAsia="en-ID"/>
        </w:rPr>
        <w:t xml:space="preserve"> 4.</w:t>
      </w:r>
      <w:r w:rsidR="00E53FA1">
        <w:rPr>
          <w:rFonts w:ascii="Times New Roman" w:hAnsi="Times New Roman"/>
          <w:b/>
          <w:bCs/>
          <w:sz w:val="20"/>
          <w:szCs w:val="20"/>
          <w:lang w:eastAsia="en-ID"/>
        </w:rPr>
        <w:t xml:space="preserve"> </w:t>
      </w:r>
      <w:r w:rsidR="00035E1C">
        <w:rPr>
          <w:rFonts w:ascii="Times New Roman" w:hAnsi="Times New Roman"/>
          <w:b/>
          <w:bCs/>
          <w:sz w:val="20"/>
          <w:szCs w:val="20"/>
          <w:lang w:eastAsia="en-ID"/>
        </w:rPr>
        <w:t xml:space="preserve"> </w:t>
      </w:r>
      <w:r w:rsidRPr="00035E1C">
        <w:rPr>
          <w:rFonts w:ascii="Times New Roman" w:hAnsi="Times New Roman"/>
          <w:sz w:val="20"/>
          <w:szCs w:val="20"/>
          <w:lang w:eastAsia="en-ID"/>
        </w:rPr>
        <w:t>Hasil</w:t>
      </w:r>
      <w:r w:rsidRPr="00035E1C">
        <w:rPr>
          <w:rFonts w:ascii="Times New Roman" w:hAnsi="Times New Roman"/>
          <w:color w:val="FFFFFF" w:themeColor="background1"/>
          <w:sz w:val="20"/>
          <w:szCs w:val="20"/>
          <w:lang w:eastAsia="en-ID"/>
        </w:rPr>
        <w:t xml:space="preserve"> </w:t>
      </w:r>
      <w:proofErr w:type="spellStart"/>
      <w:r w:rsidRPr="00035E1C">
        <w:rPr>
          <w:rFonts w:ascii="Times New Roman" w:hAnsi="Times New Roman"/>
          <w:color w:val="FFFFFF" w:themeColor="background1"/>
          <w:sz w:val="20"/>
          <w:szCs w:val="20"/>
          <w:lang w:eastAsia="en-ID"/>
        </w:rPr>
        <w:t>i</w:t>
      </w:r>
      <w:r w:rsidRPr="00035E1C">
        <w:rPr>
          <w:rFonts w:ascii="Times New Roman" w:hAnsi="Times New Roman"/>
          <w:sz w:val="20"/>
          <w:szCs w:val="20"/>
          <w:lang w:eastAsia="en-ID"/>
        </w:rPr>
        <w:t>uji</w:t>
      </w:r>
      <w:proofErr w:type="spellEnd"/>
      <w:r w:rsidRPr="00035E1C">
        <w:rPr>
          <w:rFonts w:ascii="Times New Roman" w:hAnsi="Times New Roman"/>
          <w:color w:val="FFFFFF" w:themeColor="background1"/>
          <w:sz w:val="20"/>
          <w:szCs w:val="20"/>
          <w:lang w:eastAsia="en-ID"/>
        </w:rPr>
        <w:t xml:space="preserve"> </w:t>
      </w:r>
      <w:proofErr w:type="spellStart"/>
      <w:r w:rsidRPr="00035E1C">
        <w:rPr>
          <w:rFonts w:ascii="Times New Roman" w:hAnsi="Times New Roman"/>
          <w:color w:val="FFFFFF" w:themeColor="background1"/>
          <w:sz w:val="20"/>
          <w:szCs w:val="20"/>
          <w:lang w:eastAsia="en-ID"/>
        </w:rPr>
        <w:t>i</w:t>
      </w:r>
      <w:r w:rsidRPr="00035E1C">
        <w:rPr>
          <w:rFonts w:ascii="Times New Roman" w:hAnsi="Times New Roman"/>
          <w:sz w:val="20"/>
          <w:szCs w:val="20"/>
          <w:lang w:eastAsia="en-ID"/>
        </w:rPr>
        <w:t>homogenitas</w:t>
      </w:r>
      <w:proofErr w:type="spellEnd"/>
      <w:r w:rsidRPr="00035E1C">
        <w:rPr>
          <w:rFonts w:ascii="Times New Roman" w:hAnsi="Times New Roman"/>
          <w:color w:val="FFFFFF" w:themeColor="background1"/>
          <w:sz w:val="20"/>
          <w:szCs w:val="20"/>
          <w:lang w:eastAsia="en-ID"/>
        </w:rPr>
        <w:t xml:space="preserve"> </w:t>
      </w:r>
      <w:proofErr w:type="spellStart"/>
      <w:r w:rsidRPr="00035E1C">
        <w:rPr>
          <w:rFonts w:ascii="Times New Roman" w:hAnsi="Times New Roman"/>
          <w:color w:val="FFFFFF" w:themeColor="background1"/>
          <w:sz w:val="20"/>
          <w:szCs w:val="20"/>
          <w:lang w:eastAsia="en-ID"/>
        </w:rPr>
        <w:t>i</w:t>
      </w:r>
      <w:r w:rsidRPr="00035E1C">
        <w:rPr>
          <w:rFonts w:ascii="Times New Roman" w:hAnsi="Times New Roman"/>
          <w:sz w:val="20"/>
          <w:szCs w:val="20"/>
          <w:lang w:eastAsia="en-ID"/>
        </w:rPr>
        <w:t>tes</w:t>
      </w:r>
      <w:proofErr w:type="spellEnd"/>
      <w:r w:rsidRPr="00035E1C">
        <w:rPr>
          <w:rFonts w:ascii="Times New Roman" w:hAnsi="Times New Roman"/>
          <w:color w:val="FFFFFF" w:themeColor="background1"/>
          <w:sz w:val="20"/>
          <w:szCs w:val="20"/>
          <w:lang w:eastAsia="en-ID"/>
        </w:rPr>
        <w:t xml:space="preserve"> </w:t>
      </w:r>
      <w:proofErr w:type="spellStart"/>
      <w:r w:rsidRPr="00035E1C">
        <w:rPr>
          <w:rFonts w:ascii="Times New Roman" w:hAnsi="Times New Roman"/>
          <w:color w:val="FFFFFF" w:themeColor="background1"/>
          <w:sz w:val="20"/>
          <w:szCs w:val="20"/>
          <w:lang w:eastAsia="en-ID"/>
        </w:rPr>
        <w:t>i</w:t>
      </w:r>
      <w:r w:rsidRPr="00035E1C">
        <w:rPr>
          <w:rFonts w:ascii="Times New Roman" w:hAnsi="Times New Roman"/>
          <w:sz w:val="20"/>
          <w:szCs w:val="20"/>
          <w:lang w:eastAsia="en-ID"/>
        </w:rPr>
        <w:t>akhri</w:t>
      </w:r>
      <w:proofErr w:type="spellEnd"/>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701"/>
        <w:gridCol w:w="1276"/>
        <w:gridCol w:w="1276"/>
        <w:gridCol w:w="1411"/>
      </w:tblGrid>
      <w:tr w:rsidR="00DC28D9" w:rsidRPr="009B2BA1" w14:paraId="0FCB57EB" w14:textId="77777777" w:rsidTr="00E53FA1">
        <w:trPr>
          <w:jc w:val="center"/>
        </w:trPr>
        <w:tc>
          <w:tcPr>
            <w:tcW w:w="1701" w:type="dxa"/>
          </w:tcPr>
          <w:p w14:paraId="19440BCE" w14:textId="77777777" w:rsidR="00DC28D9" w:rsidRPr="009B2BA1" w:rsidRDefault="00DC28D9" w:rsidP="00E53FA1">
            <w:pPr>
              <w:pStyle w:val="ListParagraph"/>
              <w:spacing w:after="0" w:line="240" w:lineRule="auto"/>
              <w:ind w:left="0"/>
              <w:jc w:val="center"/>
              <w:rPr>
                <w:rFonts w:ascii="Times New Roman" w:hAnsi="Times New Roman"/>
                <w:sz w:val="20"/>
                <w:szCs w:val="20"/>
              </w:rPr>
            </w:pPr>
            <w:proofErr w:type="spellStart"/>
            <w:r w:rsidRPr="009B2BA1">
              <w:rPr>
                <w:rFonts w:ascii="Times New Roman" w:hAnsi="Times New Roman"/>
                <w:sz w:val="20"/>
                <w:szCs w:val="20"/>
              </w:rPr>
              <w:t>Kelas</w:t>
            </w:r>
            <w:proofErr w:type="spellEnd"/>
            <w:r w:rsidRPr="009B2BA1">
              <w:rPr>
                <w:rFonts w:ascii="Times New Roman" w:hAnsi="Times New Roman"/>
                <w:color w:val="FFFFFF" w:themeColor="background1"/>
                <w:sz w:val="20"/>
                <w:szCs w:val="20"/>
              </w:rPr>
              <w:t xml:space="preserve"> </w:t>
            </w:r>
            <w:proofErr w:type="spellStart"/>
            <w:r w:rsidRPr="009B2BA1">
              <w:rPr>
                <w:rFonts w:ascii="Times New Roman" w:hAnsi="Times New Roman"/>
                <w:color w:val="FFFFFF" w:themeColor="background1"/>
                <w:sz w:val="20"/>
                <w:szCs w:val="20"/>
              </w:rPr>
              <w:t>i</w:t>
            </w:r>
            <w:proofErr w:type="spellEnd"/>
          </w:p>
        </w:tc>
        <w:tc>
          <w:tcPr>
            <w:tcW w:w="1276" w:type="dxa"/>
          </w:tcPr>
          <w:p w14:paraId="6285AB16" w14:textId="77777777" w:rsidR="00DC28D9" w:rsidRPr="009B2BA1" w:rsidRDefault="00DC28D9" w:rsidP="00035E1C">
            <w:pPr>
              <w:pStyle w:val="ListParagraph"/>
              <w:spacing w:after="0" w:line="240" w:lineRule="auto"/>
              <w:ind w:left="0"/>
              <w:jc w:val="center"/>
              <w:rPr>
                <w:rFonts w:ascii="Times New Roman" w:hAnsi="Times New Roman"/>
                <w:sz w:val="20"/>
                <w:szCs w:val="20"/>
              </w:rPr>
            </w:pPr>
            <w:proofErr w:type="spellStart"/>
            <w:r w:rsidRPr="009B2BA1">
              <w:rPr>
                <w:rFonts w:ascii="Times New Roman" w:hAnsi="Times New Roman"/>
                <w:sz w:val="20"/>
                <w:szCs w:val="20"/>
              </w:rPr>
              <w:t>F.Hitung</w:t>
            </w:r>
            <w:proofErr w:type="spellEnd"/>
          </w:p>
        </w:tc>
        <w:tc>
          <w:tcPr>
            <w:tcW w:w="1276" w:type="dxa"/>
          </w:tcPr>
          <w:p w14:paraId="3D014F3F" w14:textId="77777777" w:rsidR="00DC28D9" w:rsidRPr="009B2BA1" w:rsidRDefault="00DC28D9" w:rsidP="00035E1C">
            <w:pPr>
              <w:pStyle w:val="ListParagraph"/>
              <w:spacing w:after="0" w:line="240" w:lineRule="auto"/>
              <w:ind w:left="0"/>
              <w:jc w:val="center"/>
              <w:rPr>
                <w:rFonts w:ascii="Times New Roman" w:hAnsi="Times New Roman"/>
                <w:sz w:val="20"/>
                <w:szCs w:val="20"/>
              </w:rPr>
            </w:pPr>
            <w:proofErr w:type="spellStart"/>
            <w:r w:rsidRPr="009B2BA1">
              <w:rPr>
                <w:rFonts w:ascii="Times New Roman" w:hAnsi="Times New Roman"/>
                <w:sz w:val="20"/>
                <w:szCs w:val="20"/>
              </w:rPr>
              <w:t>F.Tabel</w:t>
            </w:r>
            <w:proofErr w:type="spellEnd"/>
          </w:p>
        </w:tc>
        <w:tc>
          <w:tcPr>
            <w:tcW w:w="1411" w:type="dxa"/>
          </w:tcPr>
          <w:p w14:paraId="7649FF12" w14:textId="77777777" w:rsidR="00DC28D9" w:rsidRPr="009B2BA1" w:rsidRDefault="00DC28D9" w:rsidP="00035E1C">
            <w:pPr>
              <w:pStyle w:val="ListParagraph"/>
              <w:spacing w:after="0" w:line="240" w:lineRule="auto"/>
              <w:ind w:left="0"/>
              <w:jc w:val="center"/>
              <w:rPr>
                <w:rFonts w:ascii="Times New Roman" w:hAnsi="Times New Roman"/>
                <w:sz w:val="20"/>
                <w:szCs w:val="20"/>
              </w:rPr>
            </w:pPr>
            <w:proofErr w:type="spellStart"/>
            <w:r w:rsidRPr="009B2BA1">
              <w:rPr>
                <w:rFonts w:ascii="Times New Roman" w:hAnsi="Times New Roman"/>
                <w:sz w:val="20"/>
                <w:szCs w:val="20"/>
              </w:rPr>
              <w:t>Keterengan</w:t>
            </w:r>
            <w:proofErr w:type="spellEnd"/>
            <w:r w:rsidRPr="009B2BA1">
              <w:rPr>
                <w:rFonts w:ascii="Times New Roman" w:hAnsi="Times New Roman"/>
                <w:color w:val="FFFFFF" w:themeColor="background1"/>
                <w:sz w:val="20"/>
                <w:szCs w:val="20"/>
              </w:rPr>
              <w:t xml:space="preserve"> </w:t>
            </w:r>
            <w:proofErr w:type="spellStart"/>
            <w:r w:rsidRPr="009B2BA1">
              <w:rPr>
                <w:rFonts w:ascii="Times New Roman" w:hAnsi="Times New Roman"/>
                <w:color w:val="FFFFFF" w:themeColor="background1"/>
                <w:sz w:val="20"/>
                <w:szCs w:val="20"/>
              </w:rPr>
              <w:t>i</w:t>
            </w:r>
            <w:proofErr w:type="spellEnd"/>
          </w:p>
        </w:tc>
      </w:tr>
      <w:tr w:rsidR="00E53FA1" w:rsidRPr="009B2BA1" w14:paraId="084B7232" w14:textId="77777777" w:rsidTr="00E53FA1">
        <w:trPr>
          <w:trHeight w:val="470"/>
          <w:jc w:val="center"/>
        </w:trPr>
        <w:tc>
          <w:tcPr>
            <w:tcW w:w="1701" w:type="dxa"/>
          </w:tcPr>
          <w:p w14:paraId="68025D14" w14:textId="77777777" w:rsidR="00E53FA1" w:rsidRPr="00E53FA1" w:rsidRDefault="00E53FA1" w:rsidP="00E53FA1">
            <w:pPr>
              <w:pStyle w:val="ListParagraph"/>
              <w:spacing w:after="0" w:line="240" w:lineRule="auto"/>
              <w:ind w:left="0"/>
              <w:rPr>
                <w:rFonts w:ascii="Times New Roman" w:hAnsi="Times New Roman"/>
                <w:sz w:val="20"/>
                <w:szCs w:val="20"/>
              </w:rPr>
            </w:pPr>
            <w:proofErr w:type="spellStart"/>
            <w:r w:rsidRPr="00E53FA1">
              <w:rPr>
                <w:rFonts w:ascii="Times New Roman" w:hAnsi="Times New Roman"/>
                <w:sz w:val="20"/>
                <w:szCs w:val="20"/>
              </w:rPr>
              <w:t>Eksperimen</w:t>
            </w:r>
            <w:proofErr w:type="spellEnd"/>
          </w:p>
          <w:p w14:paraId="06F887F3" w14:textId="3DB9B822" w:rsidR="00E53FA1" w:rsidRPr="009B2BA1" w:rsidRDefault="00E53FA1" w:rsidP="00E53FA1">
            <w:pPr>
              <w:pStyle w:val="ListParagraph"/>
              <w:spacing w:after="0" w:line="240" w:lineRule="auto"/>
              <w:ind w:left="0"/>
              <w:rPr>
                <w:rFonts w:ascii="Times New Roman" w:hAnsi="Times New Roman"/>
                <w:sz w:val="20"/>
                <w:szCs w:val="20"/>
              </w:rPr>
            </w:pPr>
            <w:proofErr w:type="spellStart"/>
            <w:r w:rsidRPr="009B2BA1">
              <w:rPr>
                <w:rFonts w:ascii="Times New Roman" w:hAnsi="Times New Roman"/>
                <w:sz w:val="20"/>
                <w:szCs w:val="20"/>
              </w:rPr>
              <w:t>Kontrol</w:t>
            </w:r>
            <w:proofErr w:type="spellEnd"/>
          </w:p>
        </w:tc>
        <w:tc>
          <w:tcPr>
            <w:tcW w:w="1276" w:type="dxa"/>
          </w:tcPr>
          <w:p w14:paraId="078423E3" w14:textId="77777777" w:rsidR="00E53FA1" w:rsidRPr="009B2BA1" w:rsidRDefault="00E53FA1" w:rsidP="00035E1C">
            <w:pPr>
              <w:pStyle w:val="ListParagraph"/>
              <w:spacing w:after="0" w:line="240" w:lineRule="auto"/>
              <w:ind w:left="0"/>
              <w:jc w:val="center"/>
              <w:rPr>
                <w:rFonts w:ascii="Times New Roman" w:hAnsi="Times New Roman"/>
                <w:sz w:val="20"/>
                <w:szCs w:val="20"/>
              </w:rPr>
            </w:pPr>
            <w:r w:rsidRPr="009B2BA1">
              <w:rPr>
                <w:rFonts w:ascii="Times New Roman" w:hAnsi="Times New Roman"/>
                <w:sz w:val="20"/>
                <w:szCs w:val="20"/>
              </w:rPr>
              <w:t>1,17</w:t>
            </w:r>
          </w:p>
        </w:tc>
        <w:tc>
          <w:tcPr>
            <w:tcW w:w="1276" w:type="dxa"/>
          </w:tcPr>
          <w:p w14:paraId="73616E30" w14:textId="77777777" w:rsidR="00E53FA1" w:rsidRPr="009B2BA1" w:rsidRDefault="00E53FA1" w:rsidP="00035E1C">
            <w:pPr>
              <w:pStyle w:val="ListParagraph"/>
              <w:spacing w:after="0" w:line="240" w:lineRule="auto"/>
              <w:ind w:left="0"/>
              <w:jc w:val="center"/>
              <w:rPr>
                <w:rFonts w:ascii="Times New Roman" w:hAnsi="Times New Roman"/>
                <w:sz w:val="20"/>
                <w:szCs w:val="20"/>
              </w:rPr>
            </w:pPr>
            <w:r w:rsidRPr="009B2BA1">
              <w:rPr>
                <w:rFonts w:ascii="Times New Roman" w:hAnsi="Times New Roman"/>
                <w:sz w:val="20"/>
                <w:szCs w:val="20"/>
              </w:rPr>
              <w:t>1,93</w:t>
            </w:r>
          </w:p>
        </w:tc>
        <w:tc>
          <w:tcPr>
            <w:tcW w:w="1411" w:type="dxa"/>
          </w:tcPr>
          <w:p w14:paraId="7BCD2683" w14:textId="77777777" w:rsidR="00E53FA1" w:rsidRPr="009B2BA1" w:rsidRDefault="00E53FA1" w:rsidP="00035E1C">
            <w:pPr>
              <w:pStyle w:val="ListParagraph"/>
              <w:spacing w:after="0" w:line="240" w:lineRule="auto"/>
              <w:ind w:left="0"/>
              <w:jc w:val="center"/>
              <w:rPr>
                <w:rFonts w:ascii="Times New Roman" w:hAnsi="Times New Roman"/>
                <w:sz w:val="20"/>
                <w:szCs w:val="20"/>
              </w:rPr>
            </w:pPr>
            <w:proofErr w:type="spellStart"/>
            <w:r w:rsidRPr="009B2BA1">
              <w:rPr>
                <w:rFonts w:ascii="Times New Roman" w:hAnsi="Times New Roman"/>
                <w:sz w:val="20"/>
                <w:szCs w:val="20"/>
              </w:rPr>
              <w:t>Homogen</w:t>
            </w:r>
            <w:proofErr w:type="spellEnd"/>
          </w:p>
        </w:tc>
      </w:tr>
    </w:tbl>
    <w:p w14:paraId="497B2AFE" w14:textId="77777777" w:rsidR="00DC28D9" w:rsidRPr="009B2BA1" w:rsidRDefault="00DC28D9" w:rsidP="00DC28D9">
      <w:pPr>
        <w:pStyle w:val="ListParagraph"/>
        <w:spacing w:after="0" w:line="240" w:lineRule="auto"/>
        <w:ind w:left="709" w:firstLine="851"/>
        <w:jc w:val="both"/>
        <w:rPr>
          <w:rFonts w:ascii="Times New Roman" w:hAnsi="Times New Roman"/>
          <w:sz w:val="20"/>
          <w:szCs w:val="20"/>
          <w:lang w:eastAsia="en-ID"/>
        </w:rPr>
      </w:pPr>
    </w:p>
    <w:p w14:paraId="3D2339C2" w14:textId="6A5D8215" w:rsidR="00DC28D9" w:rsidRPr="007C1D90" w:rsidRDefault="00DC28D9" w:rsidP="007C1D90">
      <w:pPr>
        <w:ind w:firstLine="567"/>
        <w:jc w:val="both"/>
        <w:rPr>
          <w:color w:val="FFFFFF" w:themeColor="background1"/>
          <w:lang w:val="en-US" w:eastAsia="en-ID"/>
        </w:rPr>
      </w:pPr>
      <w:r w:rsidRPr="00E53FA1">
        <w:rPr>
          <w:lang w:eastAsia="en-ID"/>
        </w:rPr>
        <w:t>Dari</w:t>
      </w:r>
      <w:r w:rsidRPr="00E53FA1">
        <w:rPr>
          <w:color w:val="FFFFFF" w:themeColor="background1"/>
          <w:lang w:eastAsia="en-ID"/>
        </w:rPr>
        <w:t xml:space="preserve"> i</w:t>
      </w:r>
      <w:r w:rsidRPr="00E53FA1">
        <w:rPr>
          <w:lang w:eastAsia="en-ID"/>
        </w:rPr>
        <w:t>perhitungan</w:t>
      </w:r>
      <w:r w:rsidRPr="00E53FA1">
        <w:rPr>
          <w:color w:val="FFFFFF" w:themeColor="background1"/>
          <w:lang w:eastAsia="en-ID"/>
        </w:rPr>
        <w:t xml:space="preserve"> i</w:t>
      </w:r>
      <w:r w:rsidRPr="00E53FA1">
        <w:rPr>
          <w:lang w:eastAsia="en-ID"/>
        </w:rPr>
        <w:t>uji</w:t>
      </w:r>
      <w:r w:rsidRPr="00E53FA1">
        <w:rPr>
          <w:color w:val="FFFFFF" w:themeColor="background1"/>
          <w:lang w:eastAsia="en-ID"/>
        </w:rPr>
        <w:t xml:space="preserve"> i</w:t>
      </w:r>
      <w:r w:rsidRPr="00E53FA1">
        <w:rPr>
          <w:lang w:eastAsia="en-ID"/>
        </w:rPr>
        <w:t>homogenitas</w:t>
      </w:r>
      <w:r w:rsidRPr="00E53FA1">
        <w:rPr>
          <w:color w:val="FFFFFF" w:themeColor="background1"/>
          <w:lang w:eastAsia="en-ID"/>
        </w:rPr>
        <w:t xml:space="preserve"> i</w:t>
      </w:r>
      <w:r w:rsidRPr="00E53FA1">
        <w:rPr>
          <w:lang w:eastAsia="en-ID"/>
        </w:rPr>
        <w:t>tes</w:t>
      </w:r>
      <w:r w:rsidRPr="00E53FA1">
        <w:rPr>
          <w:color w:val="FFFFFF" w:themeColor="background1"/>
          <w:lang w:eastAsia="en-ID"/>
        </w:rPr>
        <w:t xml:space="preserve"> i</w:t>
      </w:r>
      <w:r w:rsidRPr="00E53FA1">
        <w:rPr>
          <w:lang w:eastAsia="en-ID"/>
        </w:rPr>
        <w:t>akhir</w:t>
      </w:r>
      <w:r w:rsidRPr="00E53FA1">
        <w:rPr>
          <w:color w:val="FFFFFF" w:themeColor="background1"/>
          <w:lang w:eastAsia="en-ID"/>
        </w:rPr>
        <w:t xml:space="preserve"> i</w:t>
      </w:r>
      <w:r w:rsidRPr="00E53FA1">
        <w:rPr>
          <w:lang w:eastAsia="en-ID"/>
        </w:rPr>
        <w:t>dengan</w:t>
      </w:r>
      <w:r w:rsidRPr="00E53FA1">
        <w:rPr>
          <w:color w:val="FFFFFF" w:themeColor="background1"/>
          <w:lang w:eastAsia="en-ID"/>
        </w:rPr>
        <w:t xml:space="preserve"> i</w:t>
      </w:r>
      <w:r w:rsidRPr="00E53FA1">
        <w:rPr>
          <w:lang w:eastAsia="en-ID"/>
        </w:rPr>
        <w:t>menggunakan</w:t>
      </w:r>
      <w:r w:rsidRPr="00E53FA1">
        <w:rPr>
          <w:color w:val="FFFFFF" w:themeColor="background1"/>
          <w:lang w:eastAsia="en-ID"/>
        </w:rPr>
        <w:t xml:space="preserve"> i</w:t>
      </w:r>
      <w:r w:rsidRPr="00E53FA1">
        <w:rPr>
          <w:lang w:eastAsia="en-ID"/>
        </w:rPr>
        <w:t>uji</w:t>
      </w:r>
      <w:r w:rsidRPr="00E53FA1">
        <w:rPr>
          <w:color w:val="FFFFFF" w:themeColor="background1"/>
          <w:lang w:eastAsia="en-ID"/>
        </w:rPr>
        <w:t xml:space="preserve"> i</w:t>
      </w:r>
      <w:r w:rsidRPr="00E53FA1">
        <w:rPr>
          <w:lang w:eastAsia="en-ID"/>
        </w:rPr>
        <w:t>Fisher,</w:t>
      </w:r>
      <w:r w:rsidRPr="00E53FA1">
        <w:rPr>
          <w:color w:val="FFFFFF" w:themeColor="background1"/>
          <w:lang w:eastAsia="en-ID"/>
        </w:rPr>
        <w:t xml:space="preserve"> i</w:t>
      </w:r>
      <w:r w:rsidRPr="00E53FA1">
        <w:rPr>
          <w:lang w:eastAsia="en-ID"/>
        </w:rPr>
        <w:t>sehingga</w:t>
      </w:r>
      <w:r w:rsidRPr="00E53FA1">
        <w:rPr>
          <w:color w:val="FFFFFF" w:themeColor="background1"/>
          <w:lang w:eastAsia="en-ID"/>
        </w:rPr>
        <w:t xml:space="preserve"> i</w:t>
      </w:r>
      <w:r w:rsidRPr="00E53FA1">
        <w:rPr>
          <w:lang w:eastAsia="en-ID"/>
        </w:rPr>
        <w:t>diperoleh</w:t>
      </w:r>
      <w:r w:rsidRPr="00E53FA1">
        <w:rPr>
          <w:color w:val="FFFFFF" w:themeColor="background1"/>
          <w:lang w:eastAsia="en-ID"/>
        </w:rPr>
        <w:t xml:space="preserve"> i</w:t>
      </w:r>
      <w:r w:rsidRPr="00E53FA1">
        <w:rPr>
          <w:lang w:eastAsia="en-ID"/>
        </w:rPr>
        <w:t>F-Hitung</w:t>
      </w:r>
      <w:r w:rsidRPr="00E53FA1">
        <w:rPr>
          <w:color w:val="FFFFFF" w:themeColor="background1"/>
          <w:lang w:eastAsia="en-ID"/>
        </w:rPr>
        <w:t xml:space="preserve"> i</w:t>
      </w:r>
      <w:r w:rsidRPr="00E53FA1">
        <w:rPr>
          <w:lang w:eastAsia="en-ID"/>
        </w:rPr>
        <w:t>=</w:t>
      </w:r>
      <w:r w:rsidRPr="00E53FA1">
        <w:rPr>
          <w:color w:val="FFFFFF" w:themeColor="background1"/>
          <w:lang w:eastAsia="en-ID"/>
        </w:rPr>
        <w:t xml:space="preserve"> i</w:t>
      </w:r>
      <w:r w:rsidRPr="00E53FA1">
        <w:rPr>
          <w:lang w:eastAsia="en-ID"/>
        </w:rPr>
        <w:t>1,17</w:t>
      </w:r>
      <w:r w:rsidRPr="00E53FA1">
        <w:rPr>
          <w:color w:val="FFFFFF" w:themeColor="background1"/>
          <w:lang w:eastAsia="en-ID"/>
        </w:rPr>
        <w:t xml:space="preserve"> i</w:t>
      </w:r>
      <w:r w:rsidRPr="00E53FA1">
        <w:rPr>
          <w:lang w:eastAsia="en-ID"/>
        </w:rPr>
        <w:t>dan</w:t>
      </w:r>
      <w:r w:rsidRPr="00E53FA1">
        <w:rPr>
          <w:color w:val="FFFFFF" w:themeColor="background1"/>
          <w:lang w:eastAsia="en-ID"/>
        </w:rPr>
        <w:t xml:space="preserve"> i</w:t>
      </w:r>
      <w:r w:rsidRPr="00E53FA1">
        <w:rPr>
          <w:lang w:eastAsia="en-ID"/>
        </w:rPr>
        <w:t>F.Tabel</w:t>
      </w:r>
      <w:r w:rsidRPr="00E53FA1">
        <w:rPr>
          <w:color w:val="FFFFFF" w:themeColor="background1"/>
          <w:lang w:eastAsia="en-ID"/>
        </w:rPr>
        <w:t xml:space="preserve"> i</w:t>
      </w:r>
      <w:r w:rsidRPr="00E53FA1">
        <w:rPr>
          <w:lang w:eastAsia="en-ID"/>
        </w:rPr>
        <w:t>=</w:t>
      </w:r>
      <w:r w:rsidRPr="00E53FA1">
        <w:rPr>
          <w:color w:val="FFFFFF" w:themeColor="background1"/>
          <w:lang w:eastAsia="en-ID"/>
        </w:rPr>
        <w:t xml:space="preserve"> i</w:t>
      </w:r>
      <w:r w:rsidRPr="00E53FA1">
        <w:rPr>
          <w:lang w:eastAsia="en-ID"/>
        </w:rPr>
        <w:t>1,93.</w:t>
      </w:r>
      <w:r w:rsidRPr="00E53FA1">
        <w:rPr>
          <w:color w:val="FFFFFF" w:themeColor="background1"/>
          <w:lang w:eastAsia="en-ID"/>
        </w:rPr>
        <w:t xml:space="preserve"> i</w:t>
      </w:r>
      <w:r w:rsidRPr="00E53FA1">
        <w:rPr>
          <w:lang w:eastAsia="en-ID"/>
        </w:rPr>
        <w:t>Karena</w:t>
      </w:r>
      <w:r w:rsidRPr="00E53FA1">
        <w:rPr>
          <w:color w:val="FFFFFF" w:themeColor="background1"/>
          <w:lang w:eastAsia="en-ID"/>
        </w:rPr>
        <w:t xml:space="preserve"> i</w:t>
      </w:r>
      <w:r w:rsidRPr="00E53FA1">
        <w:rPr>
          <w:lang w:eastAsia="en-ID"/>
        </w:rPr>
        <w:t>F-Hitung</w:t>
      </w:r>
      <w:r w:rsidRPr="00E53FA1">
        <w:rPr>
          <w:color w:val="FFFFFF" w:themeColor="background1"/>
          <w:lang w:eastAsia="en-ID"/>
        </w:rPr>
        <w:t xml:space="preserve"> i</w:t>
      </w:r>
      <w:r w:rsidRPr="00E53FA1">
        <w:rPr>
          <w:lang w:eastAsia="en-ID"/>
        </w:rPr>
        <w:t>&lt;</w:t>
      </w:r>
      <w:r w:rsidRPr="00E53FA1">
        <w:rPr>
          <w:color w:val="FFFFFF" w:themeColor="background1"/>
          <w:lang w:eastAsia="en-ID"/>
        </w:rPr>
        <w:t xml:space="preserve"> i</w:t>
      </w:r>
      <w:r w:rsidRPr="00E53FA1">
        <w:rPr>
          <w:lang w:eastAsia="en-ID"/>
        </w:rPr>
        <w:t>F.Tabel</w:t>
      </w:r>
      <w:r w:rsidRPr="00E53FA1">
        <w:rPr>
          <w:color w:val="FFFFFF" w:themeColor="background1"/>
          <w:lang w:eastAsia="en-ID"/>
        </w:rPr>
        <w:t xml:space="preserve"> i</w:t>
      </w:r>
      <w:r w:rsidRPr="00E53FA1">
        <w:rPr>
          <w:lang w:eastAsia="en-ID"/>
        </w:rPr>
        <w:t>yaitu</w:t>
      </w:r>
      <w:r w:rsidRPr="00E53FA1">
        <w:rPr>
          <w:color w:val="FFFFFF" w:themeColor="background1"/>
          <w:lang w:eastAsia="en-ID"/>
        </w:rPr>
        <w:t xml:space="preserve"> i</w:t>
      </w:r>
      <w:r w:rsidRPr="00E53FA1">
        <w:rPr>
          <w:lang w:eastAsia="en-ID"/>
        </w:rPr>
        <w:t>1,17&lt;1,93,</w:t>
      </w:r>
      <w:r w:rsidRPr="00E53FA1">
        <w:rPr>
          <w:color w:val="FFFFFF" w:themeColor="background1"/>
          <w:lang w:eastAsia="en-ID"/>
        </w:rPr>
        <w:t xml:space="preserve"> i</w:t>
      </w:r>
      <w:r w:rsidRPr="00E53FA1">
        <w:rPr>
          <w:lang w:eastAsia="en-ID"/>
        </w:rPr>
        <w:t>maka</w:t>
      </w:r>
      <w:r w:rsidRPr="00E53FA1">
        <w:rPr>
          <w:color w:val="FFFFFF" w:themeColor="background1"/>
          <w:lang w:eastAsia="en-ID"/>
        </w:rPr>
        <w:t xml:space="preserve"> i</w:t>
      </w:r>
      <w:r w:rsidRPr="00E53FA1">
        <w:rPr>
          <w:lang w:eastAsia="en-ID"/>
        </w:rPr>
        <w:t>dapat</w:t>
      </w:r>
      <w:r w:rsidRPr="00E53FA1">
        <w:rPr>
          <w:color w:val="FFFFFF" w:themeColor="background1"/>
          <w:lang w:eastAsia="en-ID"/>
        </w:rPr>
        <w:t xml:space="preserve"> i</w:t>
      </w:r>
      <w:r w:rsidRPr="00E53FA1">
        <w:rPr>
          <w:lang w:eastAsia="en-ID"/>
        </w:rPr>
        <w:t>kita</w:t>
      </w:r>
      <w:r w:rsidRPr="00E53FA1">
        <w:rPr>
          <w:color w:val="FFFFFF" w:themeColor="background1"/>
          <w:lang w:eastAsia="en-ID"/>
        </w:rPr>
        <w:t xml:space="preserve"> i</w:t>
      </w:r>
      <w:r w:rsidRPr="00E53FA1">
        <w:rPr>
          <w:lang w:eastAsia="en-ID"/>
        </w:rPr>
        <w:t>simpulkan</w:t>
      </w:r>
      <w:r w:rsidRPr="00E53FA1">
        <w:rPr>
          <w:color w:val="FFFFFF" w:themeColor="background1"/>
          <w:lang w:eastAsia="en-ID"/>
        </w:rPr>
        <w:t xml:space="preserve"> i</w:t>
      </w:r>
      <w:r w:rsidRPr="00E53FA1">
        <w:rPr>
          <w:lang w:eastAsia="en-ID"/>
        </w:rPr>
        <w:t>bahwa</w:t>
      </w:r>
      <w:r w:rsidRPr="00E53FA1">
        <w:rPr>
          <w:color w:val="FFFFFF" w:themeColor="background1"/>
          <w:lang w:eastAsia="en-ID"/>
        </w:rPr>
        <w:t xml:space="preserve"> i</w:t>
      </w:r>
      <w:r w:rsidRPr="00E53FA1">
        <w:rPr>
          <w:lang w:eastAsia="en-ID"/>
        </w:rPr>
        <w:t>kedua</w:t>
      </w:r>
      <w:r w:rsidRPr="00E53FA1">
        <w:rPr>
          <w:color w:val="FFFFFF" w:themeColor="background1"/>
          <w:lang w:eastAsia="en-ID"/>
        </w:rPr>
        <w:t xml:space="preserve"> i</w:t>
      </w:r>
      <w:r w:rsidRPr="00E53FA1">
        <w:rPr>
          <w:lang w:eastAsia="en-ID"/>
        </w:rPr>
        <w:t>kelas</w:t>
      </w:r>
      <w:r w:rsidRPr="00E53FA1">
        <w:rPr>
          <w:color w:val="FFFFFF" w:themeColor="background1"/>
          <w:lang w:eastAsia="en-ID"/>
        </w:rPr>
        <w:t xml:space="preserve"> i</w:t>
      </w:r>
      <w:r w:rsidRPr="00E53FA1">
        <w:rPr>
          <w:lang w:eastAsia="en-ID"/>
        </w:rPr>
        <w:t>tersebut</w:t>
      </w:r>
      <w:r w:rsidRPr="00E53FA1">
        <w:rPr>
          <w:color w:val="FFFFFF" w:themeColor="background1"/>
          <w:lang w:eastAsia="en-ID"/>
        </w:rPr>
        <w:t xml:space="preserve"> i</w:t>
      </w:r>
      <w:r w:rsidRPr="00E53FA1">
        <w:rPr>
          <w:lang w:eastAsia="en-ID"/>
        </w:rPr>
        <w:t>homogen.</w:t>
      </w:r>
      <w:r w:rsidR="00E53FA1">
        <w:rPr>
          <w:color w:val="FFFFFF" w:themeColor="background1"/>
          <w:lang w:val="en-US" w:eastAsia="en-ID"/>
        </w:rPr>
        <w:t>.</w:t>
      </w:r>
      <w:r w:rsidR="007C1D90">
        <w:rPr>
          <w:color w:val="FFFFFF" w:themeColor="background1"/>
          <w:lang w:val="en-US" w:eastAsia="en-ID"/>
        </w:rPr>
        <w:t xml:space="preserve"> </w:t>
      </w:r>
      <w:r w:rsidRPr="00E53FA1">
        <w:t>Pengujian</w:t>
      </w:r>
      <w:r w:rsidRPr="00E53FA1">
        <w:rPr>
          <w:color w:val="FFFFFF" w:themeColor="background1"/>
        </w:rPr>
        <w:t xml:space="preserve"> i</w:t>
      </w:r>
      <w:r w:rsidRPr="00E53FA1">
        <w:t>hipotesis</w:t>
      </w:r>
      <w:r w:rsidRPr="00E53FA1">
        <w:rPr>
          <w:color w:val="FFFFFF" w:themeColor="background1"/>
        </w:rPr>
        <w:t xml:space="preserve"> i</w:t>
      </w:r>
      <w:r w:rsidRPr="00E53FA1">
        <w:t>dilakukan</w:t>
      </w:r>
      <w:r w:rsidRPr="00E53FA1">
        <w:rPr>
          <w:color w:val="FFFFFF" w:themeColor="background1"/>
        </w:rPr>
        <w:t xml:space="preserve"> i</w:t>
      </w:r>
      <w:r w:rsidRPr="00E53FA1">
        <w:t>menggunakan</w:t>
      </w:r>
      <w:r w:rsidRPr="00E53FA1">
        <w:rPr>
          <w:color w:val="FFFFFF" w:themeColor="background1"/>
        </w:rPr>
        <w:t xml:space="preserve"> i</w:t>
      </w:r>
      <w:r w:rsidRPr="00E53FA1">
        <w:t>data</w:t>
      </w:r>
      <w:r w:rsidRPr="00E53FA1">
        <w:rPr>
          <w:color w:val="FFFFFF" w:themeColor="background1"/>
        </w:rPr>
        <w:t xml:space="preserve"> i</w:t>
      </w:r>
      <w:r w:rsidRPr="00E53FA1">
        <w:t>hasil</w:t>
      </w:r>
      <w:r w:rsidRPr="00E53FA1">
        <w:rPr>
          <w:color w:val="FFFFFF" w:themeColor="background1"/>
        </w:rPr>
        <w:t xml:space="preserve"> i</w:t>
      </w:r>
      <w:r w:rsidRPr="00E53FA1">
        <w:t>tes</w:t>
      </w:r>
      <w:r w:rsidRPr="00E53FA1">
        <w:rPr>
          <w:color w:val="FFFFFF" w:themeColor="background1"/>
        </w:rPr>
        <w:t xml:space="preserve"> </w:t>
      </w:r>
      <w:r w:rsidRPr="00E53FA1">
        <w:t>akhir</w:t>
      </w:r>
      <w:r w:rsidRPr="00E53FA1">
        <w:rPr>
          <w:color w:val="FFFFFF" w:themeColor="background1"/>
        </w:rPr>
        <w:t xml:space="preserve"> </w:t>
      </w:r>
      <w:r w:rsidRPr="00E53FA1">
        <w:t>dari</w:t>
      </w:r>
      <w:r w:rsidRPr="00E53FA1">
        <w:rPr>
          <w:color w:val="FFFFFF" w:themeColor="background1"/>
        </w:rPr>
        <w:t xml:space="preserve"> i</w:t>
      </w:r>
      <w:r w:rsidRPr="00E53FA1">
        <w:t>kelas</w:t>
      </w:r>
      <w:r w:rsidRPr="00E53FA1">
        <w:rPr>
          <w:color w:val="FFFFFF" w:themeColor="background1"/>
        </w:rPr>
        <w:t xml:space="preserve"> i</w:t>
      </w:r>
      <w:r w:rsidRPr="00E53FA1">
        <w:t>eksperimen</w:t>
      </w:r>
      <w:r w:rsidRPr="00E53FA1">
        <w:rPr>
          <w:color w:val="FFFFFF" w:themeColor="background1"/>
        </w:rPr>
        <w:t xml:space="preserve"> i</w:t>
      </w:r>
      <w:r w:rsidRPr="00E53FA1">
        <w:t>dan</w:t>
      </w:r>
      <w:r w:rsidRPr="00E53FA1">
        <w:rPr>
          <w:color w:val="FFFFFF" w:themeColor="background1"/>
        </w:rPr>
        <w:t xml:space="preserve"> i</w:t>
      </w:r>
      <w:r w:rsidRPr="00E53FA1">
        <w:t>kelas</w:t>
      </w:r>
      <w:r w:rsidRPr="00E53FA1">
        <w:rPr>
          <w:color w:val="FFFFFF" w:themeColor="background1"/>
        </w:rPr>
        <w:t xml:space="preserve"> i</w:t>
      </w:r>
      <w:r w:rsidRPr="00E53FA1">
        <w:t>kontrol.</w:t>
      </w:r>
      <w:r w:rsidRPr="00E53FA1">
        <w:rPr>
          <w:color w:val="FFFFFF" w:themeColor="background1"/>
        </w:rPr>
        <w:t xml:space="preserve"> i</w:t>
      </w:r>
      <w:r w:rsidRPr="00E53FA1">
        <w:t>Apabila</w:t>
      </w:r>
      <w:r w:rsidRPr="00E53FA1">
        <w:rPr>
          <w:color w:val="FFFFFF" w:themeColor="background1"/>
        </w:rPr>
        <w:t xml:space="preserve"> i</w:t>
      </w:r>
      <w:r w:rsidRPr="00E53FA1">
        <w:t>data</w:t>
      </w:r>
      <w:r w:rsidRPr="00E53FA1">
        <w:rPr>
          <w:color w:val="FFFFFF" w:themeColor="background1"/>
        </w:rPr>
        <w:t xml:space="preserve"> i</w:t>
      </w:r>
      <w:r w:rsidRPr="00E53FA1">
        <w:t>tes</w:t>
      </w:r>
      <w:r w:rsidRPr="00E53FA1">
        <w:rPr>
          <w:color w:val="FFFFFF" w:themeColor="background1"/>
        </w:rPr>
        <w:t xml:space="preserve"> </w:t>
      </w:r>
      <w:r w:rsidRPr="00E53FA1">
        <w:t>memenuhi</w:t>
      </w:r>
      <w:r w:rsidRPr="00E53FA1">
        <w:rPr>
          <w:color w:val="FFFFFF" w:themeColor="background1"/>
        </w:rPr>
        <w:t xml:space="preserve"> i</w:t>
      </w:r>
      <w:r w:rsidRPr="00E53FA1">
        <w:t>syarat</w:t>
      </w:r>
      <w:r w:rsidRPr="00E53FA1">
        <w:rPr>
          <w:color w:val="FFFFFF" w:themeColor="background1"/>
        </w:rPr>
        <w:t xml:space="preserve"> i</w:t>
      </w:r>
      <w:r w:rsidRPr="00E53FA1">
        <w:t>distribusi</w:t>
      </w:r>
      <w:r w:rsidRPr="00E53FA1">
        <w:rPr>
          <w:color w:val="FFFFFF" w:themeColor="background1"/>
        </w:rPr>
        <w:t xml:space="preserve"> i</w:t>
      </w:r>
      <w:r w:rsidRPr="00E53FA1">
        <w:t>normal</w:t>
      </w:r>
      <w:r w:rsidRPr="00E53FA1">
        <w:rPr>
          <w:color w:val="FFFFFF" w:themeColor="background1"/>
        </w:rPr>
        <w:t xml:space="preserve"> i</w:t>
      </w:r>
      <w:r w:rsidRPr="00E53FA1">
        <w:t>dan</w:t>
      </w:r>
      <w:r w:rsidRPr="00E53FA1">
        <w:rPr>
          <w:color w:val="FFFFFF" w:themeColor="background1"/>
        </w:rPr>
        <w:t xml:space="preserve"> i</w:t>
      </w:r>
      <w:r w:rsidRPr="00E53FA1">
        <w:t>homogenitas,</w:t>
      </w:r>
      <w:r w:rsidRPr="00E53FA1">
        <w:rPr>
          <w:color w:val="FFFFFF" w:themeColor="background1"/>
        </w:rPr>
        <w:t xml:space="preserve"> i</w:t>
      </w:r>
      <w:r w:rsidRPr="00E53FA1">
        <w:t>maka</w:t>
      </w:r>
      <w:r w:rsidRPr="00E53FA1">
        <w:rPr>
          <w:color w:val="FFFFFF" w:themeColor="background1"/>
        </w:rPr>
        <w:t xml:space="preserve"> </w:t>
      </w:r>
      <w:r w:rsidRPr="00E53FA1">
        <w:t>pengujian</w:t>
      </w:r>
      <w:r w:rsidRPr="00E53FA1">
        <w:rPr>
          <w:color w:val="FFFFFF" w:themeColor="background1"/>
        </w:rPr>
        <w:t xml:space="preserve"> </w:t>
      </w:r>
      <w:r w:rsidRPr="00E53FA1">
        <w:t>hipotesis</w:t>
      </w:r>
      <w:r w:rsidR="00E53FA1">
        <w:rPr>
          <w:color w:val="FFFFFF" w:themeColor="background1"/>
        </w:rPr>
        <w:t xml:space="preserve"> </w:t>
      </w:r>
      <w:r w:rsidRPr="00E53FA1">
        <w:t>dilanjutkan</w:t>
      </w:r>
      <w:r w:rsidRPr="00E53FA1">
        <w:rPr>
          <w:color w:val="FFFFFF" w:themeColor="background1"/>
        </w:rPr>
        <w:t xml:space="preserve"> i</w:t>
      </w:r>
      <w:r w:rsidRPr="00E53FA1">
        <w:t>dengan</w:t>
      </w:r>
      <w:r w:rsidRPr="00E53FA1">
        <w:rPr>
          <w:color w:val="FFFFFF" w:themeColor="background1"/>
        </w:rPr>
        <w:t xml:space="preserve"> i</w:t>
      </w:r>
      <w:r w:rsidRPr="00E53FA1">
        <w:t>menggunakan</w:t>
      </w:r>
      <w:r w:rsidRPr="00E53FA1">
        <w:rPr>
          <w:color w:val="FFFFFF" w:themeColor="background1"/>
        </w:rPr>
        <w:t xml:space="preserve"> i</w:t>
      </w:r>
      <w:r w:rsidRPr="00E53FA1">
        <w:t>statistik</w:t>
      </w:r>
      <w:r w:rsidRPr="00E53FA1">
        <w:rPr>
          <w:color w:val="FFFFFF" w:themeColor="background1"/>
        </w:rPr>
        <w:t xml:space="preserve"> </w:t>
      </w:r>
      <w:r w:rsidRPr="00E53FA1">
        <w:t>parametrik,</w:t>
      </w:r>
      <w:r w:rsidRPr="00E53FA1">
        <w:rPr>
          <w:color w:val="FFFFFF" w:themeColor="background1"/>
        </w:rPr>
        <w:t xml:space="preserve"> i</w:t>
      </w:r>
      <w:r w:rsidRPr="00E53FA1">
        <w:t>yaitu</w:t>
      </w:r>
      <w:r w:rsidRPr="00E53FA1">
        <w:rPr>
          <w:color w:val="FFFFFF" w:themeColor="background1"/>
        </w:rPr>
        <w:t xml:space="preserve"> </w:t>
      </w:r>
      <w:r w:rsidRPr="00E53FA1">
        <w:t>uji</w:t>
      </w:r>
      <w:r w:rsidRPr="00E53FA1">
        <w:rPr>
          <w:color w:val="FFFFFF" w:themeColor="background1"/>
        </w:rPr>
        <w:t xml:space="preserve"> i</w:t>
      </w:r>
      <w:r w:rsidRPr="00E53FA1">
        <w:t>t-independen.</w:t>
      </w:r>
      <w:r w:rsidR="00E53FA1">
        <w:rPr>
          <w:color w:val="FFFFFF" w:themeColor="background1"/>
          <w:lang w:val="en-US" w:eastAsia="en-ID"/>
        </w:rPr>
        <w:t xml:space="preserve"> </w:t>
      </w:r>
      <w:r w:rsidR="00E53FA1" w:rsidRPr="00E53FA1">
        <w:t>H</w:t>
      </w:r>
      <w:r w:rsidRPr="00E53FA1">
        <w:t>ipotesis</w:t>
      </w:r>
      <w:r w:rsidRPr="00E53FA1">
        <w:rPr>
          <w:color w:val="FFFFFF" w:themeColor="background1"/>
        </w:rPr>
        <w:t xml:space="preserve"> i</w:t>
      </w:r>
      <w:r w:rsidRPr="00E53FA1">
        <w:t>penelitian:</w:t>
      </w:r>
    </w:p>
    <w:p w14:paraId="716E24E9" w14:textId="77777777" w:rsidR="007C1D90" w:rsidRDefault="00DC28D9" w:rsidP="007C1D90">
      <w:pPr>
        <w:pStyle w:val="ListParagraph"/>
        <w:tabs>
          <w:tab w:val="left" w:pos="-6300"/>
        </w:tabs>
        <w:spacing w:after="0" w:line="240" w:lineRule="auto"/>
        <w:ind w:left="426" w:hanging="426"/>
        <w:jc w:val="both"/>
        <w:rPr>
          <w:rFonts w:ascii="Times New Roman" w:hAnsi="Times New Roman"/>
          <w:iCs/>
          <w:sz w:val="20"/>
          <w:szCs w:val="20"/>
        </w:rPr>
      </w:pPr>
      <w:r w:rsidRPr="009B2BA1">
        <w:rPr>
          <w:rFonts w:ascii="Times New Roman" w:hAnsi="Times New Roman"/>
          <w:sz w:val="20"/>
          <w:szCs w:val="20"/>
        </w:rPr>
        <w:t>H</w:t>
      </w:r>
      <w:r w:rsidRPr="009B2BA1">
        <w:rPr>
          <w:rFonts w:ascii="Times New Roman" w:hAnsi="Times New Roman"/>
          <w:sz w:val="20"/>
          <w:szCs w:val="20"/>
          <w:vertAlign w:val="subscript"/>
        </w:rPr>
        <w:t>a</w:t>
      </w:r>
      <w:r w:rsidRPr="009B2BA1">
        <w:rPr>
          <w:rFonts w:ascii="Times New Roman" w:hAnsi="Times New Roman"/>
          <w:color w:val="FFFFFF" w:themeColor="background1"/>
          <w:sz w:val="20"/>
          <w:szCs w:val="20"/>
        </w:rPr>
        <w:t xml:space="preserve"> i</w:t>
      </w:r>
      <w:r w:rsidRPr="009B2BA1">
        <w:rPr>
          <w:rFonts w:ascii="Times New Roman" w:hAnsi="Times New Roman"/>
          <w:sz w:val="20"/>
          <w:szCs w:val="20"/>
        </w:rPr>
        <w:t>:</w:t>
      </w:r>
      <w:r w:rsidRPr="009B2BA1">
        <w:rPr>
          <w:rFonts w:ascii="Times New Roman" w:hAnsi="Times New Roman"/>
          <w:sz w:val="20"/>
          <w:szCs w:val="20"/>
        </w:rPr>
        <w:tab/>
        <w:t>Ada</w:t>
      </w:r>
      <w:r w:rsidRPr="009B2BA1">
        <w:rPr>
          <w:rFonts w:ascii="Times New Roman" w:hAnsi="Times New Roman"/>
          <w:color w:val="FFFFFF" w:themeColor="background1"/>
          <w:sz w:val="20"/>
          <w:szCs w:val="20"/>
        </w:rPr>
        <w:t xml:space="preserve"> </w:t>
      </w:r>
      <w:proofErr w:type="spellStart"/>
      <w:r w:rsidRPr="009B2BA1">
        <w:rPr>
          <w:rFonts w:ascii="Times New Roman" w:hAnsi="Times New Roman"/>
          <w:color w:val="FFFFFF" w:themeColor="background1"/>
          <w:sz w:val="20"/>
          <w:szCs w:val="20"/>
        </w:rPr>
        <w:t>i</w:t>
      </w:r>
      <w:r w:rsidRPr="009B2BA1">
        <w:rPr>
          <w:rFonts w:ascii="Times New Roman" w:hAnsi="Times New Roman"/>
          <w:sz w:val="20"/>
          <w:szCs w:val="20"/>
        </w:rPr>
        <w:t>pengaruh</w:t>
      </w:r>
      <w:proofErr w:type="spellEnd"/>
      <w:r w:rsidRPr="009B2BA1">
        <w:rPr>
          <w:rFonts w:ascii="Times New Roman" w:hAnsi="Times New Roman"/>
          <w:color w:val="FFFFFF" w:themeColor="background1"/>
          <w:sz w:val="20"/>
          <w:szCs w:val="20"/>
        </w:rPr>
        <w:t xml:space="preserve"> </w:t>
      </w:r>
      <w:proofErr w:type="spellStart"/>
      <w:r w:rsidRPr="009B2BA1">
        <w:rPr>
          <w:rFonts w:ascii="Times New Roman" w:hAnsi="Times New Roman"/>
          <w:color w:val="FFFFFF" w:themeColor="background1"/>
          <w:sz w:val="20"/>
          <w:szCs w:val="20"/>
        </w:rPr>
        <w:t>i</w:t>
      </w:r>
      <w:r w:rsidRPr="009B2BA1">
        <w:rPr>
          <w:rFonts w:ascii="Times New Roman" w:hAnsi="Times New Roman"/>
          <w:sz w:val="20"/>
          <w:szCs w:val="20"/>
        </w:rPr>
        <w:t>model</w:t>
      </w:r>
      <w:proofErr w:type="spellEnd"/>
      <w:r w:rsidRPr="009B2BA1">
        <w:rPr>
          <w:rFonts w:ascii="Times New Roman" w:hAnsi="Times New Roman"/>
          <w:color w:val="FFFFFF" w:themeColor="background1"/>
          <w:sz w:val="20"/>
          <w:szCs w:val="20"/>
        </w:rPr>
        <w:t xml:space="preserve"> </w:t>
      </w:r>
      <w:proofErr w:type="spellStart"/>
      <w:r w:rsidRPr="009B2BA1">
        <w:rPr>
          <w:rFonts w:ascii="Times New Roman" w:hAnsi="Times New Roman"/>
          <w:color w:val="FFFFFF" w:themeColor="background1"/>
          <w:sz w:val="20"/>
          <w:szCs w:val="20"/>
        </w:rPr>
        <w:t>i</w:t>
      </w:r>
      <w:r w:rsidRPr="009B2BA1">
        <w:rPr>
          <w:rFonts w:ascii="Times New Roman" w:hAnsi="Times New Roman"/>
          <w:sz w:val="20"/>
          <w:szCs w:val="20"/>
        </w:rPr>
        <w:t>pembelajaran</w:t>
      </w:r>
      <w:proofErr w:type="spellEnd"/>
      <w:r w:rsidRPr="009B2BA1">
        <w:rPr>
          <w:rFonts w:ascii="Times New Roman" w:hAnsi="Times New Roman"/>
          <w:color w:val="FFFFFF" w:themeColor="background1"/>
          <w:sz w:val="20"/>
          <w:szCs w:val="20"/>
        </w:rPr>
        <w:t xml:space="preserve"> </w:t>
      </w:r>
      <w:proofErr w:type="spellStart"/>
      <w:r w:rsidRPr="009B2BA1">
        <w:rPr>
          <w:rFonts w:ascii="Times New Roman" w:hAnsi="Times New Roman"/>
          <w:color w:val="FFFFFF" w:themeColor="background1"/>
          <w:sz w:val="20"/>
          <w:szCs w:val="20"/>
        </w:rPr>
        <w:t>i</w:t>
      </w:r>
      <w:r w:rsidRPr="009B2BA1">
        <w:rPr>
          <w:rFonts w:ascii="Times New Roman" w:hAnsi="Times New Roman"/>
          <w:i/>
          <w:sz w:val="20"/>
          <w:szCs w:val="20"/>
        </w:rPr>
        <w:t>Berdiferensiasi</w:t>
      </w:r>
      <w:proofErr w:type="spellEnd"/>
      <w:r w:rsidRPr="009B2BA1">
        <w:rPr>
          <w:rFonts w:ascii="Times New Roman" w:hAnsi="Times New Roman"/>
          <w:i/>
          <w:color w:val="FFFFFF" w:themeColor="background1"/>
          <w:sz w:val="20"/>
          <w:szCs w:val="20"/>
        </w:rPr>
        <w:t xml:space="preserve"> </w:t>
      </w:r>
      <w:proofErr w:type="spellStart"/>
      <w:r w:rsidRPr="009B2BA1">
        <w:rPr>
          <w:rFonts w:ascii="Times New Roman" w:hAnsi="Times New Roman"/>
          <w:i/>
          <w:color w:val="FFFFFF" w:themeColor="background1"/>
          <w:sz w:val="20"/>
          <w:szCs w:val="20"/>
        </w:rPr>
        <w:t>i</w:t>
      </w:r>
      <w:r w:rsidRPr="009B2BA1">
        <w:rPr>
          <w:rFonts w:ascii="Times New Roman" w:hAnsi="Times New Roman"/>
          <w:iCs/>
          <w:sz w:val="20"/>
          <w:szCs w:val="20"/>
        </w:rPr>
        <w:t>terhadap</w:t>
      </w:r>
      <w:proofErr w:type="spellEnd"/>
      <w:r w:rsidRPr="009B2BA1">
        <w:rPr>
          <w:rFonts w:ascii="Times New Roman" w:hAnsi="Times New Roman"/>
          <w:iCs/>
          <w:color w:val="FFFFFF" w:themeColor="background1"/>
          <w:sz w:val="20"/>
          <w:szCs w:val="20"/>
        </w:rPr>
        <w:t xml:space="preserve"> </w:t>
      </w:r>
      <w:proofErr w:type="spellStart"/>
      <w:r w:rsidRPr="009B2BA1">
        <w:rPr>
          <w:rFonts w:ascii="Times New Roman" w:hAnsi="Times New Roman"/>
          <w:iCs/>
          <w:sz w:val="20"/>
          <w:szCs w:val="20"/>
        </w:rPr>
        <w:t>kemampuan</w:t>
      </w:r>
      <w:proofErr w:type="spellEnd"/>
      <w:r w:rsidRPr="009B2BA1">
        <w:rPr>
          <w:rFonts w:ascii="Times New Roman" w:hAnsi="Times New Roman"/>
          <w:iCs/>
          <w:color w:val="FFFFFF" w:themeColor="background1"/>
          <w:sz w:val="20"/>
          <w:szCs w:val="20"/>
        </w:rPr>
        <w:t xml:space="preserve"> </w:t>
      </w:r>
      <w:proofErr w:type="spellStart"/>
      <w:r w:rsidRPr="009B2BA1">
        <w:rPr>
          <w:rFonts w:ascii="Times New Roman" w:hAnsi="Times New Roman"/>
          <w:iCs/>
          <w:color w:val="FFFFFF" w:themeColor="background1"/>
          <w:sz w:val="20"/>
          <w:szCs w:val="20"/>
        </w:rPr>
        <w:t>i</w:t>
      </w:r>
      <w:r w:rsidRPr="009B2BA1">
        <w:rPr>
          <w:rFonts w:ascii="Times New Roman" w:hAnsi="Times New Roman"/>
          <w:iCs/>
          <w:sz w:val="20"/>
          <w:szCs w:val="20"/>
        </w:rPr>
        <w:t>pemahaman</w:t>
      </w:r>
      <w:proofErr w:type="spellEnd"/>
      <w:r w:rsidRPr="009B2BA1">
        <w:rPr>
          <w:rFonts w:ascii="Times New Roman" w:hAnsi="Times New Roman"/>
          <w:iCs/>
          <w:color w:val="FFFFFF" w:themeColor="background1"/>
          <w:sz w:val="20"/>
          <w:szCs w:val="20"/>
        </w:rPr>
        <w:t xml:space="preserve"> </w:t>
      </w:r>
      <w:proofErr w:type="spellStart"/>
      <w:r w:rsidRPr="009B2BA1">
        <w:rPr>
          <w:rFonts w:ascii="Times New Roman" w:hAnsi="Times New Roman"/>
          <w:iCs/>
          <w:color w:val="FFFFFF" w:themeColor="background1"/>
          <w:sz w:val="20"/>
          <w:szCs w:val="20"/>
        </w:rPr>
        <w:t>i</w:t>
      </w:r>
      <w:r w:rsidRPr="009B2BA1">
        <w:rPr>
          <w:rFonts w:ascii="Times New Roman" w:hAnsi="Times New Roman"/>
          <w:iCs/>
          <w:sz w:val="20"/>
          <w:szCs w:val="20"/>
        </w:rPr>
        <w:t>konsep</w:t>
      </w:r>
      <w:proofErr w:type="spellEnd"/>
      <w:r w:rsidRPr="009B2BA1">
        <w:rPr>
          <w:rFonts w:ascii="Times New Roman" w:hAnsi="Times New Roman"/>
          <w:iCs/>
          <w:color w:val="FFFFFF" w:themeColor="background1"/>
          <w:sz w:val="20"/>
          <w:szCs w:val="20"/>
        </w:rPr>
        <w:t xml:space="preserve"> </w:t>
      </w:r>
      <w:proofErr w:type="spellStart"/>
      <w:r w:rsidRPr="009B2BA1">
        <w:rPr>
          <w:rFonts w:ascii="Times New Roman" w:hAnsi="Times New Roman"/>
          <w:iCs/>
          <w:color w:val="FFFFFF" w:themeColor="background1"/>
          <w:sz w:val="20"/>
          <w:szCs w:val="20"/>
        </w:rPr>
        <w:t>i</w:t>
      </w:r>
      <w:r w:rsidRPr="009B2BA1">
        <w:rPr>
          <w:rFonts w:ascii="Times New Roman" w:hAnsi="Times New Roman"/>
          <w:iCs/>
          <w:sz w:val="20"/>
          <w:szCs w:val="20"/>
        </w:rPr>
        <w:t>matematis</w:t>
      </w:r>
      <w:proofErr w:type="spellEnd"/>
      <w:r w:rsidRPr="009B2BA1">
        <w:rPr>
          <w:rFonts w:ascii="Times New Roman" w:hAnsi="Times New Roman"/>
          <w:iCs/>
          <w:color w:val="FFFFFF" w:themeColor="background1"/>
          <w:sz w:val="20"/>
          <w:szCs w:val="20"/>
        </w:rPr>
        <w:t xml:space="preserve"> </w:t>
      </w:r>
      <w:proofErr w:type="spellStart"/>
      <w:r w:rsidRPr="009B2BA1">
        <w:rPr>
          <w:rFonts w:ascii="Times New Roman" w:hAnsi="Times New Roman"/>
          <w:iCs/>
          <w:color w:val="FFFFFF" w:themeColor="background1"/>
          <w:sz w:val="20"/>
          <w:szCs w:val="20"/>
        </w:rPr>
        <w:t>i</w:t>
      </w:r>
      <w:r w:rsidRPr="009B2BA1">
        <w:rPr>
          <w:rFonts w:ascii="Times New Roman" w:hAnsi="Times New Roman"/>
          <w:iCs/>
          <w:sz w:val="20"/>
          <w:szCs w:val="20"/>
        </w:rPr>
        <w:t>siswa</w:t>
      </w:r>
      <w:proofErr w:type="spellEnd"/>
      <w:r w:rsidRPr="009B2BA1">
        <w:rPr>
          <w:rFonts w:ascii="Times New Roman" w:hAnsi="Times New Roman"/>
          <w:iCs/>
          <w:color w:val="FFFFFF" w:themeColor="background1"/>
          <w:sz w:val="20"/>
          <w:szCs w:val="20"/>
        </w:rPr>
        <w:t xml:space="preserve"> </w:t>
      </w:r>
      <w:proofErr w:type="spellStart"/>
      <w:r w:rsidRPr="009B2BA1">
        <w:rPr>
          <w:rFonts w:ascii="Times New Roman" w:hAnsi="Times New Roman"/>
          <w:iCs/>
          <w:color w:val="FFFFFF" w:themeColor="background1"/>
          <w:sz w:val="20"/>
          <w:szCs w:val="20"/>
        </w:rPr>
        <w:t>i</w:t>
      </w:r>
      <w:r w:rsidRPr="009B2BA1">
        <w:rPr>
          <w:rFonts w:ascii="Times New Roman" w:hAnsi="Times New Roman"/>
          <w:iCs/>
          <w:sz w:val="20"/>
          <w:szCs w:val="20"/>
        </w:rPr>
        <w:t>SMP</w:t>
      </w:r>
      <w:proofErr w:type="spellEnd"/>
      <w:r w:rsidRPr="009B2BA1">
        <w:rPr>
          <w:rFonts w:ascii="Times New Roman" w:hAnsi="Times New Roman"/>
          <w:iCs/>
          <w:color w:val="FFFFFF" w:themeColor="background1"/>
          <w:sz w:val="20"/>
          <w:szCs w:val="20"/>
        </w:rPr>
        <w:t xml:space="preserve"> </w:t>
      </w:r>
      <w:proofErr w:type="spellStart"/>
      <w:r w:rsidRPr="009B2BA1">
        <w:rPr>
          <w:rFonts w:ascii="Times New Roman" w:hAnsi="Times New Roman"/>
          <w:iCs/>
          <w:color w:val="FFFFFF" w:themeColor="background1"/>
          <w:sz w:val="20"/>
          <w:szCs w:val="20"/>
        </w:rPr>
        <w:t>i</w:t>
      </w:r>
      <w:r w:rsidRPr="009B2BA1">
        <w:rPr>
          <w:rFonts w:ascii="Times New Roman" w:hAnsi="Times New Roman"/>
          <w:iCs/>
          <w:sz w:val="20"/>
          <w:szCs w:val="20"/>
        </w:rPr>
        <w:t>Negeri</w:t>
      </w:r>
      <w:proofErr w:type="spellEnd"/>
      <w:r w:rsidRPr="009B2BA1">
        <w:rPr>
          <w:rFonts w:ascii="Times New Roman" w:hAnsi="Times New Roman"/>
          <w:iCs/>
          <w:color w:val="FFFFFF" w:themeColor="background1"/>
          <w:sz w:val="20"/>
          <w:szCs w:val="20"/>
        </w:rPr>
        <w:t xml:space="preserve"> </w:t>
      </w:r>
      <w:r w:rsidRPr="009B2BA1">
        <w:rPr>
          <w:rFonts w:ascii="Times New Roman" w:hAnsi="Times New Roman"/>
          <w:iCs/>
          <w:sz w:val="20"/>
          <w:szCs w:val="20"/>
        </w:rPr>
        <w:t>1</w:t>
      </w:r>
      <w:r w:rsidRPr="009B2BA1">
        <w:rPr>
          <w:rFonts w:ascii="Times New Roman" w:hAnsi="Times New Roman"/>
          <w:iCs/>
          <w:color w:val="FFFFFF" w:themeColor="background1"/>
          <w:sz w:val="20"/>
          <w:szCs w:val="20"/>
        </w:rPr>
        <w:t xml:space="preserve"> i</w:t>
      </w:r>
      <w:r w:rsidRPr="009B2BA1">
        <w:rPr>
          <w:rFonts w:ascii="Times New Roman" w:hAnsi="Times New Roman"/>
          <w:iCs/>
          <w:sz w:val="20"/>
          <w:szCs w:val="20"/>
        </w:rPr>
        <w:t>Alasa</w:t>
      </w:r>
    </w:p>
    <w:p w14:paraId="3C60235B" w14:textId="530B3E9E" w:rsidR="00DC28D9" w:rsidRDefault="00DC28D9" w:rsidP="007C1D90">
      <w:pPr>
        <w:pStyle w:val="ListParagraph"/>
        <w:tabs>
          <w:tab w:val="left" w:pos="-6300"/>
        </w:tabs>
        <w:spacing w:after="0" w:line="240" w:lineRule="auto"/>
        <w:ind w:left="426" w:hanging="426"/>
        <w:jc w:val="both"/>
        <w:rPr>
          <w:rFonts w:ascii="Times New Roman" w:hAnsi="Times New Roman"/>
          <w:iCs/>
          <w:sz w:val="20"/>
          <w:szCs w:val="20"/>
        </w:rPr>
      </w:pPr>
      <w:r w:rsidRPr="007C1D90">
        <w:rPr>
          <w:rFonts w:ascii="Times New Roman" w:hAnsi="Times New Roman"/>
          <w:sz w:val="20"/>
          <w:szCs w:val="20"/>
        </w:rPr>
        <w:t>H</w:t>
      </w:r>
      <w:r w:rsidRPr="007C1D90">
        <w:rPr>
          <w:rFonts w:ascii="Times New Roman" w:hAnsi="Times New Roman"/>
          <w:sz w:val="20"/>
          <w:szCs w:val="20"/>
          <w:vertAlign w:val="subscript"/>
        </w:rPr>
        <w:t>0</w:t>
      </w:r>
      <w:r w:rsidRPr="007C1D90">
        <w:rPr>
          <w:rFonts w:ascii="Times New Roman" w:hAnsi="Times New Roman"/>
          <w:color w:val="FFFFFF" w:themeColor="background1"/>
          <w:sz w:val="20"/>
          <w:szCs w:val="20"/>
        </w:rPr>
        <w:t xml:space="preserve"> i</w:t>
      </w:r>
      <w:r w:rsidRPr="007C1D90">
        <w:rPr>
          <w:rFonts w:ascii="Times New Roman" w:hAnsi="Times New Roman"/>
          <w:sz w:val="20"/>
          <w:szCs w:val="20"/>
        </w:rPr>
        <w:t xml:space="preserve">: </w:t>
      </w:r>
      <w:r w:rsidRPr="007C1D90">
        <w:rPr>
          <w:rFonts w:ascii="Times New Roman" w:hAnsi="Times New Roman"/>
          <w:sz w:val="20"/>
          <w:szCs w:val="20"/>
        </w:rPr>
        <w:tab/>
        <w:t>Tidak</w:t>
      </w:r>
      <w:r w:rsidRPr="007C1D90">
        <w:rPr>
          <w:rFonts w:ascii="Times New Roman" w:hAnsi="Times New Roman"/>
          <w:color w:val="FFFFFF" w:themeColor="background1"/>
          <w:sz w:val="20"/>
          <w:szCs w:val="20"/>
        </w:rPr>
        <w:t xml:space="preserve"> </w:t>
      </w:r>
      <w:proofErr w:type="spellStart"/>
      <w:r w:rsidRPr="007C1D90">
        <w:rPr>
          <w:rFonts w:ascii="Times New Roman" w:hAnsi="Times New Roman"/>
          <w:color w:val="FFFFFF" w:themeColor="background1"/>
          <w:sz w:val="20"/>
          <w:szCs w:val="20"/>
        </w:rPr>
        <w:t>i</w:t>
      </w:r>
      <w:r w:rsidRPr="007C1D90">
        <w:rPr>
          <w:rFonts w:ascii="Times New Roman" w:hAnsi="Times New Roman"/>
          <w:sz w:val="20"/>
          <w:szCs w:val="20"/>
        </w:rPr>
        <w:t>ada</w:t>
      </w:r>
      <w:proofErr w:type="spellEnd"/>
      <w:r w:rsidRPr="007C1D90">
        <w:rPr>
          <w:rFonts w:ascii="Times New Roman" w:hAnsi="Times New Roman"/>
          <w:color w:val="FFFFFF" w:themeColor="background1"/>
          <w:sz w:val="20"/>
          <w:szCs w:val="20"/>
        </w:rPr>
        <w:t xml:space="preserve"> </w:t>
      </w:r>
      <w:proofErr w:type="spellStart"/>
      <w:r w:rsidRPr="007C1D90">
        <w:rPr>
          <w:rFonts w:ascii="Times New Roman" w:hAnsi="Times New Roman"/>
          <w:color w:val="FFFFFF" w:themeColor="background1"/>
          <w:sz w:val="20"/>
          <w:szCs w:val="20"/>
        </w:rPr>
        <w:t>i</w:t>
      </w:r>
      <w:r w:rsidRPr="007C1D90">
        <w:rPr>
          <w:rFonts w:ascii="Times New Roman" w:hAnsi="Times New Roman"/>
          <w:sz w:val="20"/>
          <w:szCs w:val="20"/>
        </w:rPr>
        <w:t>pengaruh</w:t>
      </w:r>
      <w:proofErr w:type="spellEnd"/>
      <w:r w:rsidRPr="007C1D90">
        <w:rPr>
          <w:rFonts w:ascii="Times New Roman" w:hAnsi="Times New Roman"/>
          <w:color w:val="FFFFFF" w:themeColor="background1"/>
          <w:sz w:val="20"/>
          <w:szCs w:val="20"/>
        </w:rPr>
        <w:t xml:space="preserve"> </w:t>
      </w:r>
      <w:proofErr w:type="spellStart"/>
      <w:r w:rsidRPr="007C1D90">
        <w:rPr>
          <w:rFonts w:ascii="Times New Roman" w:hAnsi="Times New Roman"/>
          <w:color w:val="FFFFFF" w:themeColor="background1"/>
          <w:sz w:val="20"/>
          <w:szCs w:val="20"/>
        </w:rPr>
        <w:t>i</w:t>
      </w:r>
      <w:r w:rsidRPr="007C1D90">
        <w:rPr>
          <w:rFonts w:ascii="Times New Roman" w:hAnsi="Times New Roman"/>
          <w:sz w:val="20"/>
          <w:szCs w:val="20"/>
        </w:rPr>
        <w:t>model</w:t>
      </w:r>
      <w:proofErr w:type="spellEnd"/>
      <w:r w:rsidRPr="007C1D90">
        <w:rPr>
          <w:rFonts w:ascii="Times New Roman" w:hAnsi="Times New Roman"/>
          <w:color w:val="FFFFFF" w:themeColor="background1"/>
          <w:sz w:val="20"/>
          <w:szCs w:val="20"/>
        </w:rPr>
        <w:t xml:space="preserve"> </w:t>
      </w:r>
      <w:proofErr w:type="spellStart"/>
      <w:r w:rsidRPr="007C1D90">
        <w:rPr>
          <w:rFonts w:ascii="Times New Roman" w:hAnsi="Times New Roman"/>
          <w:color w:val="FFFFFF" w:themeColor="background1"/>
          <w:sz w:val="20"/>
          <w:szCs w:val="20"/>
        </w:rPr>
        <w:t>i</w:t>
      </w:r>
      <w:r w:rsidRPr="007C1D90">
        <w:rPr>
          <w:rFonts w:ascii="Times New Roman" w:hAnsi="Times New Roman"/>
          <w:sz w:val="20"/>
          <w:szCs w:val="20"/>
        </w:rPr>
        <w:t>pembelajaran</w:t>
      </w:r>
      <w:proofErr w:type="spellEnd"/>
      <w:r w:rsidRPr="007C1D90">
        <w:rPr>
          <w:rFonts w:ascii="Times New Roman" w:hAnsi="Times New Roman"/>
          <w:color w:val="FFFFFF" w:themeColor="background1"/>
          <w:sz w:val="20"/>
          <w:szCs w:val="20"/>
        </w:rPr>
        <w:t xml:space="preserve"> </w:t>
      </w:r>
      <w:proofErr w:type="spellStart"/>
      <w:r w:rsidRPr="007C1D90">
        <w:rPr>
          <w:rFonts w:ascii="Times New Roman" w:hAnsi="Times New Roman"/>
          <w:color w:val="FFFFFF" w:themeColor="background1"/>
          <w:sz w:val="20"/>
          <w:szCs w:val="20"/>
        </w:rPr>
        <w:t>i</w:t>
      </w:r>
      <w:r w:rsidRPr="007C1D90">
        <w:rPr>
          <w:rFonts w:ascii="Times New Roman" w:hAnsi="Times New Roman"/>
          <w:i/>
          <w:sz w:val="20"/>
          <w:szCs w:val="20"/>
        </w:rPr>
        <w:t>Berdiferensiasi</w:t>
      </w:r>
      <w:proofErr w:type="spellEnd"/>
      <w:r w:rsidRPr="007C1D90">
        <w:rPr>
          <w:rFonts w:ascii="Times New Roman" w:hAnsi="Times New Roman"/>
          <w:i/>
          <w:color w:val="FFFFFF" w:themeColor="background1"/>
          <w:sz w:val="20"/>
          <w:szCs w:val="20"/>
        </w:rPr>
        <w:t xml:space="preserve"> </w:t>
      </w:r>
      <w:r w:rsidRPr="007C1D90">
        <w:rPr>
          <w:rFonts w:ascii="Times New Roman" w:hAnsi="Times New Roman"/>
          <w:i/>
          <w:color w:val="FFFFFF" w:themeColor="background1"/>
          <w:sz w:val="20"/>
          <w:szCs w:val="20"/>
        </w:rPr>
        <w:tab/>
      </w:r>
      <w:proofErr w:type="spellStart"/>
      <w:r w:rsidRPr="007C1D90">
        <w:rPr>
          <w:rFonts w:ascii="Times New Roman" w:hAnsi="Times New Roman"/>
          <w:iCs/>
          <w:sz w:val="20"/>
          <w:szCs w:val="20"/>
        </w:rPr>
        <w:t>terhadap</w:t>
      </w:r>
      <w:r w:rsidRPr="007C1D90">
        <w:rPr>
          <w:rFonts w:ascii="Times New Roman" w:hAnsi="Times New Roman"/>
          <w:iCs/>
          <w:color w:val="FFFFFF" w:themeColor="background1"/>
          <w:sz w:val="20"/>
          <w:szCs w:val="20"/>
        </w:rPr>
        <w:t>i</w:t>
      </w:r>
      <w:r w:rsidRPr="007C1D90">
        <w:rPr>
          <w:rFonts w:ascii="Times New Roman" w:hAnsi="Times New Roman"/>
          <w:iCs/>
          <w:sz w:val="20"/>
          <w:szCs w:val="20"/>
        </w:rPr>
        <w:t>kemampuan</w:t>
      </w:r>
      <w:r w:rsidRPr="007C1D90">
        <w:rPr>
          <w:rFonts w:ascii="Times New Roman" w:hAnsi="Times New Roman"/>
          <w:iCs/>
          <w:color w:val="FFFFFF" w:themeColor="background1"/>
          <w:sz w:val="20"/>
          <w:szCs w:val="20"/>
        </w:rPr>
        <w:t>i</w:t>
      </w:r>
      <w:r w:rsidRPr="007C1D90">
        <w:rPr>
          <w:rFonts w:ascii="Times New Roman" w:hAnsi="Times New Roman"/>
          <w:iCs/>
          <w:sz w:val="20"/>
          <w:szCs w:val="20"/>
        </w:rPr>
        <w:t>pemahaman</w:t>
      </w:r>
      <w:proofErr w:type="spellEnd"/>
      <w:r w:rsidRPr="007C1D90">
        <w:rPr>
          <w:rFonts w:ascii="Times New Roman" w:hAnsi="Times New Roman"/>
          <w:iCs/>
          <w:color w:val="FFFFFF" w:themeColor="background1"/>
          <w:sz w:val="20"/>
          <w:szCs w:val="20"/>
        </w:rPr>
        <w:t xml:space="preserve"> </w:t>
      </w:r>
      <w:proofErr w:type="spellStart"/>
      <w:r w:rsidRPr="007C1D90">
        <w:rPr>
          <w:rFonts w:ascii="Times New Roman" w:hAnsi="Times New Roman"/>
          <w:iCs/>
          <w:color w:val="FFFFFF" w:themeColor="background1"/>
          <w:sz w:val="20"/>
          <w:szCs w:val="20"/>
        </w:rPr>
        <w:t>i</w:t>
      </w:r>
      <w:r w:rsidRPr="007C1D90">
        <w:rPr>
          <w:rFonts w:ascii="Times New Roman" w:hAnsi="Times New Roman"/>
          <w:iCs/>
          <w:sz w:val="20"/>
          <w:szCs w:val="20"/>
        </w:rPr>
        <w:t>konsep</w:t>
      </w:r>
      <w:proofErr w:type="spellEnd"/>
      <w:r w:rsidRPr="007C1D90">
        <w:rPr>
          <w:rFonts w:ascii="Times New Roman" w:hAnsi="Times New Roman"/>
          <w:iCs/>
          <w:color w:val="FFFFFF" w:themeColor="background1"/>
          <w:sz w:val="20"/>
          <w:szCs w:val="20"/>
        </w:rPr>
        <w:t xml:space="preserve"> </w:t>
      </w:r>
      <w:proofErr w:type="spellStart"/>
      <w:r w:rsidRPr="007C1D90">
        <w:rPr>
          <w:rFonts w:ascii="Times New Roman" w:hAnsi="Times New Roman"/>
          <w:iCs/>
          <w:color w:val="FFFFFF" w:themeColor="background1"/>
          <w:sz w:val="20"/>
          <w:szCs w:val="20"/>
        </w:rPr>
        <w:t>i</w:t>
      </w:r>
      <w:r w:rsidRPr="007C1D90">
        <w:rPr>
          <w:rFonts w:ascii="Times New Roman" w:hAnsi="Times New Roman"/>
          <w:iCs/>
          <w:sz w:val="20"/>
          <w:szCs w:val="20"/>
        </w:rPr>
        <w:t>matematis</w:t>
      </w:r>
      <w:proofErr w:type="spellEnd"/>
      <w:r w:rsidRPr="007C1D90">
        <w:rPr>
          <w:rFonts w:ascii="Times New Roman" w:hAnsi="Times New Roman"/>
          <w:iCs/>
          <w:color w:val="FFFFFF" w:themeColor="background1"/>
          <w:sz w:val="20"/>
          <w:szCs w:val="20"/>
        </w:rPr>
        <w:t xml:space="preserve"> </w:t>
      </w:r>
      <w:proofErr w:type="spellStart"/>
      <w:r w:rsidRPr="007C1D90">
        <w:rPr>
          <w:rFonts w:ascii="Times New Roman" w:hAnsi="Times New Roman"/>
          <w:iCs/>
          <w:color w:val="FFFFFF" w:themeColor="background1"/>
          <w:sz w:val="20"/>
          <w:szCs w:val="20"/>
        </w:rPr>
        <w:t>i</w:t>
      </w:r>
      <w:r w:rsidRPr="007C1D90">
        <w:rPr>
          <w:rFonts w:ascii="Times New Roman" w:hAnsi="Times New Roman"/>
          <w:iCs/>
          <w:sz w:val="20"/>
          <w:szCs w:val="20"/>
        </w:rPr>
        <w:t>siswa</w:t>
      </w:r>
      <w:proofErr w:type="spellEnd"/>
      <w:r w:rsidRPr="007C1D90">
        <w:rPr>
          <w:rFonts w:ascii="Times New Roman" w:hAnsi="Times New Roman"/>
          <w:iCs/>
          <w:color w:val="FFFFFF" w:themeColor="background1"/>
          <w:sz w:val="20"/>
          <w:szCs w:val="20"/>
        </w:rPr>
        <w:t xml:space="preserve"> I</w:t>
      </w:r>
      <w:r w:rsidRPr="007C1D90">
        <w:rPr>
          <w:rFonts w:ascii="Times New Roman" w:hAnsi="Times New Roman"/>
          <w:iCs/>
          <w:color w:val="FFFFFF" w:themeColor="background1"/>
          <w:sz w:val="20"/>
          <w:szCs w:val="20"/>
        </w:rPr>
        <w:tab/>
      </w:r>
      <w:r w:rsidRPr="007C1D90">
        <w:rPr>
          <w:rFonts w:ascii="Times New Roman" w:hAnsi="Times New Roman"/>
          <w:iCs/>
          <w:sz w:val="20"/>
          <w:szCs w:val="20"/>
        </w:rPr>
        <w:t>SMP</w:t>
      </w:r>
      <w:r w:rsidRPr="007C1D90">
        <w:rPr>
          <w:rFonts w:ascii="Times New Roman" w:hAnsi="Times New Roman"/>
          <w:iCs/>
          <w:color w:val="FFFFFF" w:themeColor="background1"/>
          <w:sz w:val="20"/>
          <w:szCs w:val="20"/>
        </w:rPr>
        <w:t xml:space="preserve"> </w:t>
      </w:r>
      <w:proofErr w:type="spellStart"/>
      <w:r w:rsidRPr="007C1D90">
        <w:rPr>
          <w:rFonts w:ascii="Times New Roman" w:hAnsi="Times New Roman"/>
          <w:iCs/>
          <w:color w:val="FFFFFF" w:themeColor="background1"/>
          <w:sz w:val="20"/>
          <w:szCs w:val="20"/>
        </w:rPr>
        <w:t>i</w:t>
      </w:r>
      <w:r w:rsidRPr="007C1D90">
        <w:rPr>
          <w:rFonts w:ascii="Times New Roman" w:hAnsi="Times New Roman"/>
          <w:iCs/>
          <w:sz w:val="20"/>
          <w:szCs w:val="20"/>
        </w:rPr>
        <w:t>Negeri</w:t>
      </w:r>
      <w:proofErr w:type="spellEnd"/>
      <w:r w:rsidRPr="007C1D90">
        <w:rPr>
          <w:rFonts w:ascii="Times New Roman" w:hAnsi="Times New Roman"/>
          <w:iCs/>
          <w:color w:val="FFFFFF" w:themeColor="background1"/>
          <w:sz w:val="20"/>
          <w:szCs w:val="20"/>
        </w:rPr>
        <w:t xml:space="preserve"> i</w:t>
      </w:r>
      <w:r w:rsidRPr="007C1D90">
        <w:rPr>
          <w:rFonts w:ascii="Times New Roman" w:hAnsi="Times New Roman"/>
          <w:iCs/>
          <w:sz w:val="20"/>
          <w:szCs w:val="20"/>
        </w:rPr>
        <w:t>1</w:t>
      </w:r>
      <w:r w:rsidRPr="007C1D90">
        <w:rPr>
          <w:rFonts w:ascii="Times New Roman" w:hAnsi="Times New Roman"/>
          <w:iCs/>
          <w:color w:val="FFFFFF" w:themeColor="background1"/>
          <w:sz w:val="20"/>
          <w:szCs w:val="20"/>
        </w:rPr>
        <w:t xml:space="preserve"> </w:t>
      </w:r>
      <w:proofErr w:type="spellStart"/>
      <w:r w:rsidRPr="007C1D90">
        <w:rPr>
          <w:rFonts w:ascii="Times New Roman" w:hAnsi="Times New Roman"/>
          <w:iCs/>
          <w:color w:val="FFFFFF" w:themeColor="background1"/>
          <w:sz w:val="20"/>
          <w:szCs w:val="20"/>
        </w:rPr>
        <w:t>i</w:t>
      </w:r>
      <w:r w:rsidRPr="007C1D90">
        <w:rPr>
          <w:rFonts w:ascii="Times New Roman" w:hAnsi="Times New Roman"/>
          <w:iCs/>
          <w:sz w:val="20"/>
          <w:szCs w:val="20"/>
        </w:rPr>
        <w:t>Alasa</w:t>
      </w:r>
      <w:proofErr w:type="spellEnd"/>
      <w:r w:rsidRPr="007C1D90">
        <w:rPr>
          <w:rFonts w:ascii="Times New Roman" w:hAnsi="Times New Roman"/>
          <w:iCs/>
          <w:sz w:val="20"/>
          <w:szCs w:val="20"/>
        </w:rPr>
        <w:t>.</w:t>
      </w:r>
    </w:p>
    <w:p w14:paraId="5570B05E" w14:textId="77777777" w:rsidR="007C1D90" w:rsidRPr="007C1D90" w:rsidRDefault="007C1D90" w:rsidP="007C1D90">
      <w:pPr>
        <w:pStyle w:val="ListParagraph"/>
        <w:tabs>
          <w:tab w:val="left" w:pos="-6300"/>
        </w:tabs>
        <w:spacing w:after="0" w:line="240" w:lineRule="auto"/>
        <w:ind w:left="426" w:hanging="426"/>
        <w:jc w:val="both"/>
        <w:rPr>
          <w:rFonts w:ascii="Times New Roman" w:hAnsi="Times New Roman"/>
          <w:iCs/>
          <w:sz w:val="20"/>
          <w:szCs w:val="20"/>
        </w:rPr>
      </w:pPr>
    </w:p>
    <w:p w14:paraId="5EC33D84" w14:textId="77777777" w:rsidR="007C1D90" w:rsidRDefault="00E53FA1" w:rsidP="007C1D90">
      <w:pPr>
        <w:tabs>
          <w:tab w:val="left" w:pos="-6300"/>
          <w:tab w:val="left" w:pos="3402"/>
        </w:tabs>
        <w:adjustRightInd w:val="0"/>
        <w:ind w:firstLine="567"/>
        <w:jc w:val="both"/>
      </w:pPr>
      <w:r>
        <w:rPr>
          <w:lang w:val="en-US"/>
        </w:rPr>
        <w:t xml:space="preserve">Hasil </w:t>
      </w:r>
      <w:proofErr w:type="spellStart"/>
      <w:r>
        <w:rPr>
          <w:lang w:val="en-US"/>
        </w:rPr>
        <w:t>pengujian</w:t>
      </w:r>
      <w:proofErr w:type="spellEnd"/>
      <w:r>
        <w:rPr>
          <w:lang w:val="en-US"/>
        </w:rPr>
        <w:t xml:space="preserve"> </w:t>
      </w:r>
      <w:proofErr w:type="spellStart"/>
      <w:r>
        <w:rPr>
          <w:lang w:val="en-US"/>
        </w:rPr>
        <w:t>hipotesis</w:t>
      </w:r>
      <w:proofErr w:type="spellEnd"/>
      <w:r>
        <w:rPr>
          <w:lang w:val="en-US"/>
        </w:rPr>
        <w:t xml:space="preserve">, </w:t>
      </w:r>
      <w:r w:rsidR="00DC28D9" w:rsidRPr="00E53FA1">
        <w:t>nilai</w:t>
      </w:r>
      <w:r w:rsidR="00DC28D9" w:rsidRPr="00E53FA1">
        <w:rPr>
          <w:color w:val="FFFFFF" w:themeColor="background1"/>
        </w:rPr>
        <w:t xml:space="preserve"> i</w:t>
      </w:r>
      <w:r w:rsidR="00DC28D9" w:rsidRPr="00E53FA1">
        <w:t>T-Hitung</w:t>
      </w:r>
      <w:r w:rsidR="00DC28D9" w:rsidRPr="00E53FA1">
        <w:rPr>
          <w:color w:val="FFFFFF" w:themeColor="background1"/>
        </w:rPr>
        <w:t xml:space="preserve"> i</w:t>
      </w:r>
      <w:r w:rsidR="00DC28D9" w:rsidRPr="00E53FA1">
        <w:t>=</w:t>
      </w:r>
      <w:r w:rsidR="00DC28D9" w:rsidRPr="00E53FA1">
        <w:rPr>
          <w:color w:val="FFFFFF" w:themeColor="background1"/>
        </w:rPr>
        <w:t xml:space="preserve"> </w:t>
      </w:r>
      <w:r w:rsidR="00DC28D9" w:rsidRPr="00E53FA1">
        <w:t>1,1710</w:t>
      </w:r>
      <w:r w:rsidR="00DC28D9" w:rsidRPr="00E53FA1">
        <w:rPr>
          <w:color w:val="FFFFFF" w:themeColor="background1"/>
        </w:rPr>
        <w:t xml:space="preserve"> </w:t>
      </w:r>
      <w:r w:rsidR="00DC28D9" w:rsidRPr="00E53FA1">
        <w:t>dan</w:t>
      </w:r>
      <w:r w:rsidR="00DC28D9" w:rsidRPr="00E53FA1">
        <w:rPr>
          <w:color w:val="FFFFFF" w:themeColor="background1"/>
        </w:rPr>
        <w:t xml:space="preserve"> i</w:t>
      </w:r>
      <w:r w:rsidR="00DC28D9" w:rsidRPr="00E53FA1">
        <w:t>nilai</w:t>
      </w:r>
      <w:r w:rsidR="00DC28D9" w:rsidRPr="00E53FA1">
        <w:rPr>
          <w:color w:val="FFFFFF" w:themeColor="background1"/>
        </w:rPr>
        <w:t xml:space="preserve"> i</w:t>
      </w:r>
      <w:r w:rsidR="00DC28D9" w:rsidRPr="00E53FA1">
        <w:t>T-Tabel</w:t>
      </w:r>
      <w:r w:rsidR="00DC28D9" w:rsidRPr="00E53FA1">
        <w:rPr>
          <w:color w:val="FFFFFF" w:themeColor="background1"/>
        </w:rPr>
        <w:t xml:space="preserve"> i</w:t>
      </w:r>
      <w:r w:rsidR="00DC28D9" w:rsidRPr="00E53FA1">
        <w:t>=</w:t>
      </w:r>
      <w:r w:rsidR="00DC28D9" w:rsidRPr="00E53FA1">
        <w:rPr>
          <w:color w:val="FFFFFF" w:themeColor="background1"/>
        </w:rPr>
        <w:t xml:space="preserve"> i</w:t>
      </w:r>
      <w:r w:rsidR="00DC28D9" w:rsidRPr="00E53FA1">
        <w:t>1,9292,</w:t>
      </w:r>
      <w:r w:rsidR="00DC28D9" w:rsidRPr="00E53FA1">
        <w:rPr>
          <w:color w:val="FFFFFF" w:themeColor="background1"/>
        </w:rPr>
        <w:t xml:space="preserve"> i</w:t>
      </w:r>
      <w:r w:rsidR="00DC28D9" w:rsidRPr="00E53FA1">
        <w:t>dengan</w:t>
      </w:r>
      <w:r w:rsidR="00DC28D9" w:rsidRPr="00E53FA1">
        <w:rPr>
          <w:color w:val="FFFFFF" w:themeColor="background1"/>
        </w:rPr>
        <w:t xml:space="preserve"> i</w:t>
      </w:r>
      <w:r w:rsidR="00DC28D9" w:rsidRPr="00E53FA1">
        <w:t>taraf</w:t>
      </w:r>
      <w:r w:rsidR="00DC28D9" w:rsidRPr="00E53FA1">
        <w:rPr>
          <w:color w:val="FFFFFF" w:themeColor="background1"/>
        </w:rPr>
        <w:t xml:space="preserve"> i</w:t>
      </w:r>
      <w:r w:rsidR="00DC28D9" w:rsidRPr="00E53FA1">
        <w:t>masing-masing</w:t>
      </w:r>
      <w:r w:rsidR="00DC28D9" w:rsidRPr="00E53FA1">
        <w:rPr>
          <w:color w:val="FFFFFF" w:themeColor="background1"/>
        </w:rPr>
        <w:t xml:space="preserve"> i</w:t>
      </w:r>
      <w:r w:rsidR="00DC28D9" w:rsidRPr="00E53FA1">
        <w:t>signifikan</w:t>
      </w:r>
      <w:r w:rsidR="00DC28D9" w:rsidRPr="00E53FA1">
        <w:rPr>
          <w:color w:val="FFFFFF" w:themeColor="background1"/>
        </w:rPr>
        <w:t xml:space="preserve"> </w:t>
      </w:r>
      <w:r w:rsidR="00DC28D9" w:rsidRPr="00E53FA1">
        <w:t>5%</w:t>
      </w:r>
      <w:r w:rsidR="00DC28D9" w:rsidRPr="00E53FA1">
        <w:rPr>
          <w:color w:val="FFFFFF" w:themeColor="background1"/>
        </w:rPr>
        <w:t xml:space="preserve"> </w:t>
      </w:r>
      <w:r w:rsidR="00DC28D9" w:rsidRPr="00E53FA1">
        <w:t>(α=0,05).</w:t>
      </w:r>
      <w:r w:rsidR="00DC28D9" w:rsidRPr="00E53FA1">
        <w:rPr>
          <w:color w:val="FFFFFF" w:themeColor="background1"/>
        </w:rPr>
        <w:t xml:space="preserve"> i</w:t>
      </w:r>
      <w:r w:rsidR="00DC28D9" w:rsidRPr="00E53FA1">
        <w:t>Jika</w:t>
      </w:r>
      <w:r w:rsidR="00DC28D9" w:rsidRPr="00E53FA1">
        <w:rPr>
          <w:color w:val="FFFFFF" w:themeColor="background1"/>
        </w:rPr>
        <w:t xml:space="preserve"> i</w:t>
      </w:r>
      <w:r w:rsidR="00DC28D9" w:rsidRPr="00E53FA1">
        <w:t>dibandingkan</w:t>
      </w:r>
      <w:r w:rsidR="00DC28D9" w:rsidRPr="00E53FA1">
        <w:rPr>
          <w:color w:val="FFFFFF" w:themeColor="background1"/>
        </w:rPr>
        <w:t xml:space="preserve"> i</w:t>
      </w:r>
      <w:r w:rsidR="00DC28D9" w:rsidRPr="00E53FA1">
        <w:t>dengan</w:t>
      </w:r>
      <w:r w:rsidR="00DC28D9" w:rsidRPr="00E53FA1">
        <w:rPr>
          <w:color w:val="FFFFFF" w:themeColor="background1"/>
        </w:rPr>
        <w:t xml:space="preserve"> i</w:t>
      </w:r>
      <w:r w:rsidR="00DC28D9" w:rsidRPr="00E53FA1">
        <w:t>spss</w:t>
      </w:r>
      <w:r w:rsidR="00DC28D9" w:rsidRPr="00E53FA1">
        <w:rPr>
          <w:color w:val="FFFFFF" w:themeColor="background1"/>
        </w:rPr>
        <w:t xml:space="preserve"> i</w:t>
      </w:r>
      <w:r w:rsidR="00DC28D9" w:rsidRPr="00E53FA1">
        <w:t>maka</w:t>
      </w:r>
      <w:r w:rsidR="00DC28D9" w:rsidRPr="00E53FA1">
        <w:rPr>
          <w:color w:val="FFFFFF" w:themeColor="background1"/>
        </w:rPr>
        <w:t xml:space="preserve"> i</w:t>
      </w:r>
      <w:r w:rsidR="00DC28D9" w:rsidRPr="00E53FA1">
        <w:t>menghasilkan</w:t>
      </w:r>
      <w:r w:rsidR="00DC28D9" w:rsidRPr="00E53FA1">
        <w:rPr>
          <w:color w:val="FFFFFF" w:themeColor="background1"/>
        </w:rPr>
        <w:t xml:space="preserve"> i</w:t>
      </w:r>
      <w:r w:rsidR="00DC28D9" w:rsidRPr="00E53FA1">
        <w:t>nilai</w:t>
      </w:r>
      <w:r w:rsidR="00DC28D9" w:rsidRPr="00E53FA1">
        <w:rPr>
          <w:color w:val="FFFFFF" w:themeColor="background1"/>
        </w:rPr>
        <w:t xml:space="preserve"> </w:t>
      </w:r>
      <w:r w:rsidR="00DC28D9" w:rsidRPr="00E53FA1">
        <w:t>yang</w:t>
      </w:r>
      <w:r w:rsidR="00DC28D9" w:rsidRPr="00E53FA1">
        <w:rPr>
          <w:color w:val="FFFFFF" w:themeColor="background1"/>
        </w:rPr>
        <w:t xml:space="preserve"> </w:t>
      </w:r>
      <w:r w:rsidR="00DC28D9" w:rsidRPr="00E53FA1">
        <w:t>sama.</w:t>
      </w:r>
      <w:r>
        <w:rPr>
          <w:rFonts w:eastAsiaTheme="minorEastAsia"/>
          <w:lang w:val="en-US"/>
        </w:rPr>
        <w:t xml:space="preserve"> Maka</w:t>
      </w:r>
      <w:r w:rsidR="00DC28D9" w:rsidRPr="00E53FA1">
        <w:rPr>
          <w:rFonts w:eastAsiaTheme="minorEastAsia"/>
          <w:color w:val="FFFFFF" w:themeColor="background1"/>
        </w:rPr>
        <w:t xml:space="preserve"> i</w:t>
      </w:r>
      <w:r w:rsidR="00DC28D9" w:rsidRPr="00E53FA1">
        <w:rPr>
          <w:rFonts w:eastAsiaTheme="minorEastAsia"/>
        </w:rPr>
        <w:t>tolak</w:t>
      </w:r>
      <w:r w:rsidR="00DC28D9" w:rsidRPr="00E53FA1">
        <w:rPr>
          <w:rFonts w:eastAsiaTheme="minorEastAsia"/>
          <w:color w:val="FFFFFF" w:themeColor="background1"/>
        </w:rPr>
        <w:t xml:space="preserve"> i</w:t>
      </w:r>
      <w:r w:rsidR="00DC28D9" w:rsidRPr="00E53FA1">
        <w:rPr>
          <w:rFonts w:eastAsiaTheme="minorEastAsia"/>
        </w:rPr>
        <w:t>H</w:t>
      </w:r>
      <w:r w:rsidR="00DC28D9" w:rsidRPr="00E53FA1">
        <w:rPr>
          <w:rFonts w:eastAsiaTheme="minorEastAsia"/>
          <w:vertAlign w:val="subscript"/>
        </w:rPr>
        <w:t>0</w:t>
      </w:r>
      <w:r w:rsidR="00DC28D9" w:rsidRPr="00E53FA1">
        <w:rPr>
          <w:rFonts w:eastAsiaTheme="minorEastAsia"/>
          <w:color w:val="FFFFFF" w:themeColor="background1"/>
          <w:vertAlign w:val="subscript"/>
        </w:rPr>
        <w:t xml:space="preserve"> i</w:t>
      </w:r>
      <w:r w:rsidR="00DC28D9" w:rsidRPr="00E53FA1">
        <w:rPr>
          <w:rFonts w:eastAsiaTheme="minorEastAsia"/>
        </w:rPr>
        <w:t>terima</w:t>
      </w:r>
      <w:r w:rsidR="00DC28D9" w:rsidRPr="00E53FA1">
        <w:rPr>
          <w:rFonts w:eastAsiaTheme="minorEastAsia"/>
          <w:color w:val="FFFFFF" w:themeColor="background1"/>
        </w:rPr>
        <w:t xml:space="preserve"> i</w:t>
      </w:r>
      <w:r w:rsidR="00DC28D9" w:rsidRPr="00E53FA1">
        <w:rPr>
          <w:rFonts w:eastAsiaTheme="minorEastAsia"/>
        </w:rPr>
        <w:t>H</w:t>
      </w:r>
      <w:r w:rsidR="00DC28D9" w:rsidRPr="00E53FA1">
        <w:rPr>
          <w:rFonts w:eastAsiaTheme="minorEastAsia"/>
          <w:vertAlign w:val="subscript"/>
        </w:rPr>
        <w:t>a,</w:t>
      </w:r>
      <w:r w:rsidR="00DC28D9" w:rsidRPr="00E53FA1">
        <w:rPr>
          <w:rFonts w:eastAsiaTheme="minorEastAsia"/>
          <w:color w:val="FFFFFF" w:themeColor="background1"/>
          <w:vertAlign w:val="subscript"/>
        </w:rPr>
        <w:t xml:space="preserve"> i</w:t>
      </w:r>
      <w:r w:rsidR="00DC28D9" w:rsidRPr="00E53FA1">
        <w:rPr>
          <w:rFonts w:eastAsiaTheme="minorEastAsia"/>
        </w:rPr>
        <w:t>jadi,</w:t>
      </w:r>
      <w:r w:rsidR="00DC28D9" w:rsidRPr="00E53FA1">
        <w:rPr>
          <w:rFonts w:eastAsiaTheme="minorEastAsia"/>
          <w:color w:val="FFFFFF" w:themeColor="background1"/>
        </w:rPr>
        <w:t xml:space="preserve"> i</w:t>
      </w:r>
      <w:r w:rsidR="00DC28D9" w:rsidRPr="00E53FA1">
        <w:rPr>
          <w:rFonts w:eastAsiaTheme="minorEastAsia"/>
        </w:rPr>
        <w:t>dapat</w:t>
      </w:r>
      <w:r w:rsidR="00DC28D9" w:rsidRPr="00E53FA1">
        <w:rPr>
          <w:rFonts w:eastAsiaTheme="minorEastAsia"/>
          <w:color w:val="FFFFFF" w:themeColor="background1"/>
        </w:rPr>
        <w:t xml:space="preserve"> i</w:t>
      </w:r>
      <w:r w:rsidR="00DC28D9" w:rsidRPr="00E53FA1">
        <w:rPr>
          <w:rFonts w:eastAsiaTheme="minorEastAsia"/>
        </w:rPr>
        <w:t>kita</w:t>
      </w:r>
      <w:r w:rsidR="00DC28D9" w:rsidRPr="00E53FA1">
        <w:rPr>
          <w:rFonts w:eastAsiaTheme="minorEastAsia"/>
          <w:color w:val="FFFFFF" w:themeColor="background1"/>
        </w:rPr>
        <w:t xml:space="preserve"> i</w:t>
      </w:r>
      <w:r w:rsidR="00DC28D9" w:rsidRPr="00E53FA1">
        <w:rPr>
          <w:rFonts w:eastAsiaTheme="minorEastAsia"/>
        </w:rPr>
        <w:t>simpulkan</w:t>
      </w:r>
      <w:r w:rsidR="00DC28D9" w:rsidRPr="00E53FA1">
        <w:rPr>
          <w:rFonts w:eastAsiaTheme="minorEastAsia"/>
          <w:color w:val="FFFFFF" w:themeColor="background1"/>
        </w:rPr>
        <w:t xml:space="preserve"> </w:t>
      </w:r>
      <w:r w:rsidR="00DC28D9" w:rsidRPr="00E53FA1">
        <w:rPr>
          <w:rFonts w:eastAsiaTheme="minorEastAsia"/>
        </w:rPr>
        <w:t>bahwa</w:t>
      </w:r>
      <w:r w:rsidR="00DC28D9" w:rsidRPr="00E53FA1">
        <w:rPr>
          <w:rFonts w:eastAsiaTheme="minorEastAsia"/>
          <w:color w:val="FFFFFF" w:themeColor="background1"/>
        </w:rPr>
        <w:t xml:space="preserve"> </w:t>
      </w:r>
      <w:proofErr w:type="gramStart"/>
      <w:r w:rsidR="00DC28D9" w:rsidRPr="00E53FA1">
        <w:rPr>
          <w:rFonts w:eastAsiaTheme="minorEastAsia"/>
          <w:color w:val="FFFFFF" w:themeColor="background1"/>
        </w:rPr>
        <w:t>i</w:t>
      </w:r>
      <w:r w:rsidR="00DC28D9" w:rsidRPr="00E53FA1">
        <w:rPr>
          <w:rFonts w:eastAsiaTheme="minorEastAsia"/>
        </w:rPr>
        <w:t>“</w:t>
      </w:r>
      <w:proofErr w:type="gramEnd"/>
      <w:r w:rsidR="00DC28D9" w:rsidRPr="00E53FA1">
        <w:rPr>
          <w:rFonts w:eastAsiaTheme="minorEastAsia"/>
        </w:rPr>
        <w:t>ada</w:t>
      </w:r>
      <w:r w:rsidR="00DC28D9" w:rsidRPr="00E53FA1">
        <w:rPr>
          <w:rFonts w:eastAsiaTheme="minorEastAsia"/>
          <w:color w:val="FFFFFF" w:themeColor="background1"/>
        </w:rPr>
        <w:t xml:space="preserve"> </w:t>
      </w:r>
      <w:r w:rsidR="00DC28D9" w:rsidRPr="00E53FA1">
        <w:rPr>
          <w:rFonts w:eastAsiaTheme="minorEastAsia"/>
        </w:rPr>
        <w:t>pengaruh</w:t>
      </w:r>
      <w:r w:rsidR="00DC28D9" w:rsidRPr="00E53FA1">
        <w:rPr>
          <w:rFonts w:eastAsiaTheme="minorEastAsia"/>
          <w:color w:val="FFFFFF" w:themeColor="background1"/>
        </w:rPr>
        <w:t xml:space="preserve"> i</w:t>
      </w:r>
      <w:r w:rsidR="00DC28D9" w:rsidRPr="00E53FA1">
        <w:rPr>
          <w:rFonts w:eastAsiaTheme="minorEastAsia"/>
        </w:rPr>
        <w:t>model</w:t>
      </w:r>
      <w:r w:rsidR="00DC28D9" w:rsidRPr="00E53FA1">
        <w:rPr>
          <w:rFonts w:eastAsiaTheme="minorEastAsia"/>
          <w:color w:val="FFFFFF" w:themeColor="background1"/>
        </w:rPr>
        <w:t xml:space="preserve"> i</w:t>
      </w:r>
      <w:r w:rsidR="00DC28D9" w:rsidRPr="00E53FA1">
        <w:rPr>
          <w:rFonts w:eastAsiaTheme="minorEastAsia"/>
        </w:rPr>
        <w:t>pembelajaran</w:t>
      </w:r>
      <w:r w:rsidR="00DC28D9" w:rsidRPr="00E53FA1">
        <w:rPr>
          <w:rFonts w:eastAsiaTheme="minorEastAsia"/>
          <w:color w:val="FFFFFF" w:themeColor="background1"/>
        </w:rPr>
        <w:t xml:space="preserve"> i</w:t>
      </w:r>
      <w:r w:rsidR="00DC28D9" w:rsidRPr="00E53FA1">
        <w:rPr>
          <w:rFonts w:eastAsiaTheme="minorEastAsia"/>
        </w:rPr>
        <w:t>Berdiferensiasi</w:t>
      </w:r>
      <w:r w:rsidR="00DC28D9" w:rsidRPr="00E53FA1">
        <w:rPr>
          <w:rFonts w:eastAsiaTheme="minorEastAsia"/>
          <w:color w:val="FFFFFF" w:themeColor="background1"/>
        </w:rPr>
        <w:t xml:space="preserve"> i</w:t>
      </w:r>
      <w:r w:rsidR="00DC28D9" w:rsidRPr="00E53FA1">
        <w:rPr>
          <w:rFonts w:eastAsiaTheme="minorEastAsia"/>
        </w:rPr>
        <w:t>terhadap</w:t>
      </w:r>
      <w:r w:rsidR="00DC28D9" w:rsidRPr="00E53FA1">
        <w:rPr>
          <w:rFonts w:eastAsiaTheme="minorEastAsia"/>
          <w:color w:val="FFFFFF" w:themeColor="background1"/>
        </w:rPr>
        <w:t xml:space="preserve"> </w:t>
      </w:r>
      <w:r w:rsidR="00DC28D9" w:rsidRPr="00E53FA1">
        <w:rPr>
          <w:rFonts w:eastAsiaTheme="minorEastAsia"/>
        </w:rPr>
        <w:t>kemampuan</w:t>
      </w:r>
      <w:r w:rsidR="00DC28D9" w:rsidRPr="00E53FA1">
        <w:rPr>
          <w:rFonts w:eastAsiaTheme="minorEastAsia"/>
          <w:color w:val="FFFFFF" w:themeColor="background1"/>
        </w:rPr>
        <w:t xml:space="preserve"> </w:t>
      </w:r>
      <w:r w:rsidR="00DC28D9" w:rsidRPr="00E53FA1">
        <w:rPr>
          <w:rFonts w:eastAsiaTheme="minorEastAsia"/>
        </w:rPr>
        <w:t>pemahaman</w:t>
      </w:r>
      <w:r w:rsidR="00DC28D9" w:rsidRPr="00E53FA1">
        <w:rPr>
          <w:rFonts w:eastAsiaTheme="minorEastAsia"/>
          <w:color w:val="FFFFFF" w:themeColor="background1"/>
        </w:rPr>
        <w:t xml:space="preserve"> i</w:t>
      </w:r>
      <w:r w:rsidR="00DC28D9" w:rsidRPr="00E53FA1">
        <w:rPr>
          <w:rFonts w:eastAsiaTheme="minorEastAsia"/>
        </w:rPr>
        <w:t>konsep</w:t>
      </w:r>
      <w:r w:rsidR="00DC28D9" w:rsidRPr="00E53FA1">
        <w:rPr>
          <w:rFonts w:eastAsiaTheme="minorEastAsia"/>
          <w:color w:val="FFFFFF" w:themeColor="background1"/>
        </w:rPr>
        <w:t xml:space="preserve"> i</w:t>
      </w:r>
      <w:r w:rsidR="00DC28D9" w:rsidRPr="00E53FA1">
        <w:rPr>
          <w:rFonts w:eastAsiaTheme="minorEastAsia"/>
        </w:rPr>
        <w:t>matematis</w:t>
      </w:r>
      <w:r w:rsidR="00DC28D9" w:rsidRPr="00E53FA1">
        <w:rPr>
          <w:rFonts w:eastAsiaTheme="minorEastAsia"/>
          <w:color w:val="FFFFFF" w:themeColor="background1"/>
        </w:rPr>
        <w:t xml:space="preserve"> i</w:t>
      </w:r>
      <w:r w:rsidR="00DC28D9" w:rsidRPr="00E53FA1">
        <w:rPr>
          <w:rFonts w:eastAsiaTheme="minorEastAsia"/>
        </w:rPr>
        <w:t>siswa</w:t>
      </w:r>
      <w:r w:rsidR="00DC28D9" w:rsidRPr="00E53FA1">
        <w:rPr>
          <w:rFonts w:eastAsiaTheme="minorEastAsia"/>
          <w:color w:val="FFFFFF" w:themeColor="background1"/>
        </w:rPr>
        <w:t xml:space="preserve"> i</w:t>
      </w:r>
      <w:r w:rsidR="00DC28D9" w:rsidRPr="00E53FA1">
        <w:rPr>
          <w:rFonts w:eastAsiaTheme="minorEastAsia"/>
        </w:rPr>
        <w:t>SMP</w:t>
      </w:r>
      <w:r w:rsidR="00DC28D9" w:rsidRPr="00E53FA1">
        <w:rPr>
          <w:rFonts w:eastAsiaTheme="minorEastAsia"/>
          <w:color w:val="FFFFFF" w:themeColor="background1"/>
        </w:rPr>
        <w:t xml:space="preserve"> i</w:t>
      </w:r>
      <w:r w:rsidR="00DC28D9" w:rsidRPr="00E53FA1">
        <w:rPr>
          <w:rFonts w:eastAsiaTheme="minorEastAsia"/>
        </w:rPr>
        <w:t>Negeri</w:t>
      </w:r>
      <w:r w:rsidR="00DC28D9" w:rsidRPr="00E53FA1">
        <w:rPr>
          <w:rFonts w:eastAsiaTheme="minorEastAsia"/>
          <w:color w:val="FFFFFF" w:themeColor="background1"/>
        </w:rPr>
        <w:t xml:space="preserve"> i</w:t>
      </w:r>
      <w:r w:rsidR="00DC28D9" w:rsidRPr="00E53FA1">
        <w:rPr>
          <w:rFonts w:eastAsiaTheme="minorEastAsia"/>
        </w:rPr>
        <w:t>1</w:t>
      </w:r>
      <w:r w:rsidR="00DC28D9" w:rsidRPr="00E53FA1">
        <w:rPr>
          <w:rFonts w:eastAsiaTheme="minorEastAsia"/>
          <w:color w:val="FFFFFF" w:themeColor="background1"/>
        </w:rPr>
        <w:t xml:space="preserve"> </w:t>
      </w:r>
      <w:r w:rsidR="00DC28D9" w:rsidRPr="00E53FA1">
        <w:rPr>
          <w:rFonts w:eastAsiaTheme="minorEastAsia"/>
        </w:rPr>
        <w:t>Alasa”.</w:t>
      </w:r>
      <w:r w:rsidR="007C1D90">
        <w:rPr>
          <w:rFonts w:eastAsiaTheme="minorEastAsia"/>
        </w:rPr>
        <w:t xml:space="preserve"> </w:t>
      </w:r>
      <w:r w:rsidR="00977EDB" w:rsidRPr="00977EDB">
        <w:t xml:space="preserve">Perbedaan peningkatan hasil belajar ini dapat dijelaskan melalui keunggulan model pembelajaran berdiferensiasi yang mengakomodasi perbedaan individual siswa melalui </w:t>
      </w:r>
      <w:r w:rsidR="00977EDB" w:rsidRPr="00E53FA1">
        <w:rPr>
          <w:rStyle w:val="Strong"/>
          <w:b w:val="0"/>
        </w:rPr>
        <w:t>diferensiasi konten, proses, dan produk</w:t>
      </w:r>
      <w:r w:rsidR="00977EDB" w:rsidRPr="00E53FA1">
        <w:rPr>
          <w:b/>
        </w:rPr>
        <w:t>.</w:t>
      </w:r>
      <w:r w:rsidR="00977EDB" w:rsidRPr="00977EDB">
        <w:t xml:space="preserve"> Dalam diferensiasi konten, siswa diberikan materi sesuai dengan tingkat kemampuan masing-masing sehingga setiap </w:t>
      </w:r>
      <w:r w:rsidR="00977EDB" w:rsidRPr="00977EDB">
        <w:lastRenderedPageBreak/>
        <w:t>siswa dapat belajar sesuai dengan kapasitasnya. Diferensiasi proses memberi kesempatan siswa untuk belajar melalui pendekatan yang sesuai dengan gaya belajar mereka (visual, auditori, atau kinestetik). Sementara itu, diferensiasi produk memungkinkan siswa mengekspresikan pemahamannya melalui berbagai bentuk hasil kerja yang relevan, seperti laporan, presentasi, atau representasi matematis lainnya.</w:t>
      </w:r>
    </w:p>
    <w:p w14:paraId="6CF4EBFD" w14:textId="77777777" w:rsidR="007C1D90" w:rsidRDefault="00977EDB" w:rsidP="007C1D90">
      <w:pPr>
        <w:tabs>
          <w:tab w:val="left" w:pos="-6300"/>
          <w:tab w:val="left" w:pos="3402"/>
        </w:tabs>
        <w:adjustRightInd w:val="0"/>
        <w:ind w:firstLine="567"/>
        <w:jc w:val="both"/>
      </w:pPr>
      <w:r w:rsidRPr="00977EDB">
        <w:t>Hasil penelitian ini sejalan dengan pendapat</w:t>
      </w:r>
      <w:r w:rsidR="005F17E3">
        <w:rPr>
          <w:lang w:val="en-US"/>
        </w:rPr>
        <w:t xml:space="preserve"> </w:t>
      </w:r>
      <w:r w:rsidR="005F17E3">
        <w:rPr>
          <w:lang w:val="en-US"/>
        </w:rPr>
        <w:fldChar w:fldCharType="begin" w:fldLock="1"/>
      </w:r>
      <w:r w:rsidR="005F17E3">
        <w:rPr>
          <w:lang w:val="en-US"/>
        </w:rPr>
        <w:instrText>ADDIN CSL_CITATION {"citationItems":[{"id":"ITEM-1","itemData":{"author":[{"dropping-particle":"","family":"Marantika","given":"Juliaans E. R.","non-dropping-particle":"","parse-names":false,"suffix":""},{"dropping-particle":"","family":"Tomasouw","given":"Jolanda","non-dropping-particle":"","parse-names":false,"suffix":""},{"dropping-particle":"","family":"Wenno","given":"Eldaa C.","non-dropping-particle":"","parse-names":false,"suffix":""}],"container-title":"German für Gesellschaft (J-Gefüge)","id":"ITEM-1","issue":"1","issued":{"date-parts":[["2023"]]},"page":"1-8","title":"Implementasi pembelajaran berdiferensiasi di kelas","type":"article-journal","volume":"2"},"uris":["http://www.mendeley.com/documents/?uuid=075207a6-86ef-4c01-8adb-ae3628d3c5b2"]}],"mendeley":{"formattedCitation":"(Marantika et al., 2023)","manualFormatting":"Marantika et al. (2023)","plainTextFormattedCitation":"(Marantika et al., 2023)","previouslyFormattedCitation":"(Marantika et al., 2023)"},"properties":{"noteIndex":0},"schema":"https://github.com/citation-style-language/schema/raw/master/csl-citation.json"}</w:instrText>
      </w:r>
      <w:r w:rsidR="005F17E3">
        <w:rPr>
          <w:lang w:val="en-US"/>
        </w:rPr>
        <w:fldChar w:fldCharType="separate"/>
      </w:r>
      <w:r w:rsidR="005F17E3">
        <w:rPr>
          <w:noProof/>
          <w:lang w:val="en-US"/>
        </w:rPr>
        <w:t>Marantika et al. (</w:t>
      </w:r>
      <w:r w:rsidR="005F17E3" w:rsidRPr="005F17E3">
        <w:rPr>
          <w:noProof/>
          <w:lang w:val="en-US"/>
        </w:rPr>
        <w:t>2023)</w:t>
      </w:r>
      <w:r w:rsidR="005F17E3">
        <w:rPr>
          <w:lang w:val="en-US"/>
        </w:rPr>
        <w:fldChar w:fldCharType="end"/>
      </w:r>
      <w:r w:rsidRPr="00977EDB">
        <w:t xml:space="preserve"> yang menyatakan bahwa pembelajaran berdiferensiasi mampu meningkatkan motivasi belajar, minat, serta keterlibatan siswa melalui penyesuaian instruksi dengan kebutuhan individual. Selain itu, temuan ini juga mendukung penelitian </w:t>
      </w:r>
      <w:r w:rsidR="005F17E3">
        <w:fldChar w:fldCharType="begin" w:fldLock="1"/>
      </w:r>
      <w:r w:rsidR="004E66D8">
        <w:instrText>ADDIN CSL_CITATION {"citationItems":[{"id":"ITEM-1","itemData":{"author":[{"dropping-particle":"","family":"Afif","given":"Masruhan Khoirul","non-dropping-particle":"","parse-names":false,"suffix":""},{"dropping-particle":"","family":"Hakim","given":"Arif Rahman","non-dropping-particle":"","parse-names":false,"suffix":""}],"container-title":"JIIPSI: Jurnal Ilmiah Ilmu Pengetahuan Sosial Indonesia","id":"ITEM-1","issue":"1","issued":{"date-parts":[["2024"]]},"page":"85-97","title":"Penerapan Pembelajaran Berdiferensiasi Untuk Meningkatkan Minat Belajar Siswa","type":"article-journal","volume":"4"},"uris":["http://www.mendeley.com/documents/?uuid=66c7c48a-f99a-43de-abfb-3492bc87ecc3"]}],"mendeley":{"formattedCitation":"(Afif &amp; Hakim, 2024)","plainTextFormattedCitation":"(Afif &amp; Hakim, 2024)","previouslyFormattedCitation":"(Afif &amp; Hakim, 2024)"},"properties":{"noteIndex":0},"schema":"https://github.com/citation-style-language/schema/raw/master/csl-citation.json"}</w:instrText>
      </w:r>
      <w:r w:rsidR="005F17E3">
        <w:fldChar w:fldCharType="separate"/>
      </w:r>
      <w:r w:rsidR="005F17E3" w:rsidRPr="005F17E3">
        <w:rPr>
          <w:noProof/>
        </w:rPr>
        <w:t>(Afif &amp; Hakim, 2024)</w:t>
      </w:r>
      <w:r w:rsidR="005F17E3">
        <w:fldChar w:fldCharType="end"/>
      </w:r>
      <w:r w:rsidR="005F17E3">
        <w:rPr>
          <w:lang w:val="en-US"/>
        </w:rPr>
        <w:t xml:space="preserve"> </w:t>
      </w:r>
      <w:r w:rsidRPr="00977EDB">
        <w:t>yang menegaskan bahwa pembelajaran berdiferensiasi dapat meningkatkan kualitas hasil belajar matematika dengan memfasilitasi perbedaan gaya belajar dan tingkat kesiapan siswa.</w:t>
      </w:r>
      <w:r>
        <w:rPr>
          <w:lang w:val="en-GB"/>
        </w:rPr>
        <w:t xml:space="preserve"> </w:t>
      </w:r>
      <w:r w:rsidRPr="00977EDB">
        <w:t>Dari sisi praktik pembelajaran, hasil penelitian ini menunjukkan bahwa pembelajaran berdiferensiasi dapat menjadi solusi terhadap permasalahan yang sering dihadapi dalam pembelajaran matematika, seperti rendahnya keterlibatan siswa, kesulitan memahami konsep abstrak, serta kecenderungan siswa untuk hanya menghafal rumus tanpa memahami makna konseptual. Dengan penerapan pembelajaran berdiferensiasi, siswa lebih aktif, percaya diri, dan memiliki kemampuan untuk mengaitkan konsep matematika dengan pengalaman nyata.</w:t>
      </w:r>
    </w:p>
    <w:p w14:paraId="3754FFF0" w14:textId="1398EE26" w:rsidR="00977EDB" w:rsidRPr="007C1D90" w:rsidRDefault="00977EDB" w:rsidP="007C1D90">
      <w:pPr>
        <w:tabs>
          <w:tab w:val="left" w:pos="-6300"/>
          <w:tab w:val="left" w:pos="3402"/>
        </w:tabs>
        <w:adjustRightInd w:val="0"/>
        <w:ind w:firstLine="567"/>
        <w:jc w:val="both"/>
      </w:pPr>
      <w:r w:rsidRPr="00977EDB">
        <w:t>Selain itu, hasil penelitian ini juga sejalan dengan tujuan pembelajaran matematika dalam</w:t>
      </w:r>
      <w:r w:rsidR="004E66D8">
        <w:rPr>
          <w:lang w:val="en-US"/>
        </w:rPr>
        <w:t xml:space="preserve"> </w:t>
      </w:r>
      <w:r w:rsidR="004E66D8">
        <w:rPr>
          <w:lang w:val="en-US"/>
        </w:rPr>
        <w:fldChar w:fldCharType="begin" w:fldLock="1"/>
      </w:r>
      <w:r w:rsidR="004E66D8">
        <w:rPr>
          <w:lang w:val="en-US"/>
        </w:rPr>
        <w:instrText>ADDIN CSL_CITATION {"citationItems":[{"id":"ITEM-1","itemData":{"author":[{"dropping-particle":"","family":"Permendiknas","given":"","non-dropping-particle":"","parse-names":false,"suffix":""}],"id":"ITEM-1","issued":{"date-parts":[["2006"]]},"page":"1-48","title":"Peraturan Menteri Pendidikan Nasional Republik Indonesia Nomor 22 Tahun 2006","type":"article"},"uris":["http://www.mendeley.com/documents/?uuid=701d14bb-0066-4ce9-9c93-8025615d77a1"]}],"mendeley":{"formattedCitation":"(Permendiknas, 2006)","manualFormatting":"Permendiknas (2006)","plainTextFormattedCitation":"(Permendiknas, 2006)","previouslyFormattedCitation":"(Permendiknas, 2006)"},"properties":{"noteIndex":0},"schema":"https://github.com/citation-style-language/schema/raw/master/csl-citation.json"}</w:instrText>
      </w:r>
      <w:r w:rsidR="004E66D8">
        <w:rPr>
          <w:lang w:val="en-US"/>
        </w:rPr>
        <w:fldChar w:fldCharType="separate"/>
      </w:r>
      <w:r w:rsidR="004E66D8">
        <w:rPr>
          <w:noProof/>
          <w:lang w:val="en-US"/>
        </w:rPr>
        <w:t>Permendiknas (2</w:t>
      </w:r>
      <w:r w:rsidR="004E66D8" w:rsidRPr="004E66D8">
        <w:rPr>
          <w:noProof/>
          <w:lang w:val="en-US"/>
        </w:rPr>
        <w:t>006)</w:t>
      </w:r>
      <w:r w:rsidR="004E66D8">
        <w:rPr>
          <w:lang w:val="en-US"/>
        </w:rPr>
        <w:fldChar w:fldCharType="end"/>
      </w:r>
      <w:r w:rsidR="004E66D8">
        <w:rPr>
          <w:lang w:val="en-US"/>
        </w:rPr>
        <w:t xml:space="preserve"> </w:t>
      </w:r>
      <w:r w:rsidRPr="00977EDB">
        <w:t xml:space="preserve"> yaitu agar siswa mampu memahami konsep, menjelaskan keterkaitan antar konsep, serta mengaplikasikan konsep secara akurat dan tepat dalam pemecahan masalah. Hal ini menunjukkan bahwa model pembelajaran berdiferensiasi mendukung pencapaian tujuan pembelajaran matematika sesuai dengan kurikulum yang berlaku, khususnya dalam konteks Kurikulum Merdeka yang menekankan fleksibilitas dan pengembangan potensi siswa secara optimal.</w:t>
      </w:r>
      <w:r>
        <w:rPr>
          <w:lang w:val="en-GB"/>
        </w:rPr>
        <w:t xml:space="preserve"> </w:t>
      </w:r>
      <w:r w:rsidRPr="00977EDB">
        <w:t>Dengan demikian, penerapan model pembelajaran berdiferensiasi terbukti efektif dalam meningkatkan kemampuan pemahaman konsep matematis siswa. Hasil ini memberikan implikasi bahwa guru matematika di SMP dapat menjadikan model pembelajaran berdiferensiasi sebagai alternatif strategi pembelajaran yang inovatif dan relevan dengan kebutuhan siswa di era pendidikan saat ini.</w:t>
      </w:r>
    </w:p>
    <w:p w14:paraId="52EB6C75" w14:textId="77777777" w:rsidR="00A15DC1" w:rsidRPr="00A15DC1" w:rsidRDefault="00A15DC1" w:rsidP="00D91A2B">
      <w:pPr>
        <w:pStyle w:val="NormalWeb"/>
        <w:spacing w:before="0" w:beforeAutospacing="0" w:after="0" w:afterAutospacing="0"/>
        <w:ind w:firstLine="567"/>
        <w:jc w:val="both"/>
        <w:rPr>
          <w:sz w:val="20"/>
          <w:szCs w:val="20"/>
          <w:lang w:val="en-US"/>
        </w:rPr>
      </w:pPr>
    </w:p>
    <w:p w14:paraId="2CACAF47" w14:textId="77777777" w:rsidR="0072296E" w:rsidRDefault="00AB60DB">
      <w:pPr>
        <w:tabs>
          <w:tab w:val="left" w:pos="426"/>
        </w:tabs>
        <w:spacing w:after="240"/>
        <w:rPr>
          <w:b/>
          <w:sz w:val="22"/>
          <w:szCs w:val="22"/>
        </w:rPr>
      </w:pPr>
      <w:r>
        <w:rPr>
          <w:b/>
          <w:sz w:val="22"/>
          <w:szCs w:val="22"/>
        </w:rPr>
        <w:t xml:space="preserve">SIMPULAN </w:t>
      </w:r>
    </w:p>
    <w:p w14:paraId="1DF7FDCF" w14:textId="4FFF9553" w:rsidR="0072296E" w:rsidRPr="007C1D90" w:rsidRDefault="00977EDB" w:rsidP="007C1D90">
      <w:pPr>
        <w:spacing w:before="100" w:beforeAutospacing="1" w:after="100" w:afterAutospacing="1"/>
        <w:ind w:firstLine="567"/>
        <w:jc w:val="both"/>
        <w:rPr>
          <w:lang w:val="en-US"/>
        </w:rPr>
      </w:pPr>
      <w:proofErr w:type="spellStart"/>
      <w:r w:rsidRPr="00977EDB">
        <w:rPr>
          <w:lang w:val="en-US"/>
        </w:rPr>
        <w:t>Berdasarkan</w:t>
      </w:r>
      <w:proofErr w:type="spellEnd"/>
      <w:r w:rsidRPr="00977EDB">
        <w:rPr>
          <w:lang w:val="en-US"/>
        </w:rPr>
        <w:t xml:space="preserve"> </w:t>
      </w:r>
      <w:proofErr w:type="spellStart"/>
      <w:r w:rsidRPr="00977EDB">
        <w:rPr>
          <w:lang w:val="en-US"/>
        </w:rPr>
        <w:t>hasil</w:t>
      </w:r>
      <w:proofErr w:type="spellEnd"/>
      <w:r w:rsidRPr="00977EDB">
        <w:rPr>
          <w:lang w:val="en-US"/>
        </w:rPr>
        <w:t xml:space="preserve"> </w:t>
      </w:r>
      <w:proofErr w:type="spellStart"/>
      <w:r w:rsidRPr="00977EDB">
        <w:rPr>
          <w:lang w:val="en-US"/>
        </w:rPr>
        <w:t>penelitian</w:t>
      </w:r>
      <w:proofErr w:type="spellEnd"/>
      <w:r w:rsidRPr="00977EDB">
        <w:rPr>
          <w:lang w:val="en-US"/>
        </w:rPr>
        <w:t xml:space="preserve"> dan </w:t>
      </w:r>
      <w:proofErr w:type="spellStart"/>
      <w:r w:rsidRPr="00977EDB">
        <w:rPr>
          <w:lang w:val="en-US"/>
        </w:rPr>
        <w:t>analisis</w:t>
      </w:r>
      <w:proofErr w:type="spellEnd"/>
      <w:r w:rsidRPr="00977EDB">
        <w:rPr>
          <w:lang w:val="en-US"/>
        </w:rPr>
        <w:t xml:space="preserve"> data, </w:t>
      </w:r>
      <w:proofErr w:type="spellStart"/>
      <w:r w:rsidRPr="00977EDB">
        <w:rPr>
          <w:lang w:val="en-US"/>
        </w:rPr>
        <w:t>dapat</w:t>
      </w:r>
      <w:proofErr w:type="spellEnd"/>
      <w:r w:rsidRPr="00977EDB">
        <w:rPr>
          <w:lang w:val="en-US"/>
        </w:rPr>
        <w:t xml:space="preserve"> </w:t>
      </w:r>
      <w:proofErr w:type="spellStart"/>
      <w:r w:rsidRPr="00977EDB">
        <w:rPr>
          <w:lang w:val="en-US"/>
        </w:rPr>
        <w:t>disimpulkan</w:t>
      </w:r>
      <w:proofErr w:type="spellEnd"/>
      <w:r w:rsidRPr="00977EDB">
        <w:rPr>
          <w:lang w:val="en-US"/>
        </w:rPr>
        <w:t xml:space="preserve"> </w:t>
      </w:r>
      <w:proofErr w:type="spellStart"/>
      <w:r w:rsidRPr="00977EDB">
        <w:rPr>
          <w:lang w:val="en-US"/>
        </w:rPr>
        <w:t>bahwa</w:t>
      </w:r>
      <w:proofErr w:type="spellEnd"/>
      <w:r w:rsidRPr="00977EDB">
        <w:rPr>
          <w:lang w:val="en-US"/>
        </w:rPr>
        <w:t xml:space="preserve"> model </w:t>
      </w:r>
      <w:proofErr w:type="spellStart"/>
      <w:r w:rsidRPr="00977EDB">
        <w:rPr>
          <w:lang w:val="en-US"/>
        </w:rPr>
        <w:t>pembelajaran</w:t>
      </w:r>
      <w:proofErr w:type="spellEnd"/>
      <w:r w:rsidRPr="00977EDB">
        <w:rPr>
          <w:lang w:val="en-US"/>
        </w:rPr>
        <w:t xml:space="preserve"> </w:t>
      </w:r>
      <w:proofErr w:type="spellStart"/>
      <w:r w:rsidRPr="00977EDB">
        <w:rPr>
          <w:lang w:val="en-US"/>
        </w:rPr>
        <w:t>berdiferensiasi</w:t>
      </w:r>
      <w:proofErr w:type="spellEnd"/>
      <w:r w:rsidRPr="00977EDB">
        <w:rPr>
          <w:lang w:val="en-US"/>
        </w:rPr>
        <w:t xml:space="preserve"> </w:t>
      </w:r>
      <w:proofErr w:type="spellStart"/>
      <w:r w:rsidRPr="00977EDB">
        <w:rPr>
          <w:lang w:val="en-US"/>
        </w:rPr>
        <w:t>berpengaruh</w:t>
      </w:r>
      <w:proofErr w:type="spellEnd"/>
      <w:r w:rsidRPr="00977EDB">
        <w:rPr>
          <w:lang w:val="en-US"/>
        </w:rPr>
        <w:t xml:space="preserve"> </w:t>
      </w:r>
      <w:proofErr w:type="spellStart"/>
      <w:r w:rsidRPr="00977EDB">
        <w:rPr>
          <w:lang w:val="en-US"/>
        </w:rPr>
        <w:t>signifikan</w:t>
      </w:r>
      <w:proofErr w:type="spellEnd"/>
      <w:r w:rsidRPr="00977EDB">
        <w:rPr>
          <w:lang w:val="en-US"/>
        </w:rPr>
        <w:t xml:space="preserve"> </w:t>
      </w:r>
      <w:proofErr w:type="spellStart"/>
      <w:r w:rsidRPr="00977EDB">
        <w:rPr>
          <w:lang w:val="en-US"/>
        </w:rPr>
        <w:t>terhadap</w:t>
      </w:r>
      <w:proofErr w:type="spellEnd"/>
      <w:r w:rsidRPr="00977EDB">
        <w:rPr>
          <w:lang w:val="en-US"/>
        </w:rPr>
        <w:t xml:space="preserve"> </w:t>
      </w:r>
      <w:proofErr w:type="spellStart"/>
      <w:r w:rsidRPr="00977EDB">
        <w:rPr>
          <w:lang w:val="en-US"/>
        </w:rPr>
        <w:t>kemampuan</w:t>
      </w:r>
      <w:proofErr w:type="spellEnd"/>
      <w:r w:rsidRPr="00977EDB">
        <w:rPr>
          <w:lang w:val="en-US"/>
        </w:rPr>
        <w:t xml:space="preserve"> </w:t>
      </w:r>
      <w:proofErr w:type="spellStart"/>
      <w:r w:rsidRPr="00977EDB">
        <w:rPr>
          <w:lang w:val="en-US"/>
        </w:rPr>
        <w:t>pemahaman</w:t>
      </w:r>
      <w:proofErr w:type="spellEnd"/>
      <w:r w:rsidRPr="00977EDB">
        <w:rPr>
          <w:lang w:val="en-US"/>
        </w:rPr>
        <w:t xml:space="preserve"> </w:t>
      </w:r>
      <w:proofErr w:type="spellStart"/>
      <w:r w:rsidRPr="00977EDB">
        <w:rPr>
          <w:lang w:val="en-US"/>
        </w:rPr>
        <w:t>konsep</w:t>
      </w:r>
      <w:proofErr w:type="spellEnd"/>
      <w:r w:rsidRPr="00977EDB">
        <w:rPr>
          <w:lang w:val="en-US"/>
        </w:rPr>
        <w:t xml:space="preserve"> </w:t>
      </w:r>
      <w:proofErr w:type="spellStart"/>
      <w:r w:rsidRPr="00977EDB">
        <w:rPr>
          <w:lang w:val="en-US"/>
        </w:rPr>
        <w:t>matematis</w:t>
      </w:r>
      <w:proofErr w:type="spellEnd"/>
      <w:r w:rsidRPr="00977EDB">
        <w:rPr>
          <w:lang w:val="en-US"/>
        </w:rPr>
        <w:t xml:space="preserve"> </w:t>
      </w:r>
      <w:proofErr w:type="spellStart"/>
      <w:r w:rsidRPr="00977EDB">
        <w:rPr>
          <w:lang w:val="en-US"/>
        </w:rPr>
        <w:t>siswa</w:t>
      </w:r>
      <w:proofErr w:type="spellEnd"/>
      <w:r w:rsidRPr="00977EDB">
        <w:rPr>
          <w:lang w:val="en-US"/>
        </w:rPr>
        <w:t xml:space="preserve"> SMP Negeri 1 Alasa. Hal </w:t>
      </w:r>
      <w:proofErr w:type="spellStart"/>
      <w:r w:rsidRPr="00977EDB">
        <w:rPr>
          <w:lang w:val="en-US"/>
        </w:rPr>
        <w:t>ini</w:t>
      </w:r>
      <w:proofErr w:type="spellEnd"/>
      <w:r w:rsidRPr="00977EDB">
        <w:rPr>
          <w:lang w:val="en-US"/>
        </w:rPr>
        <w:t xml:space="preserve"> </w:t>
      </w:r>
      <w:proofErr w:type="spellStart"/>
      <w:r w:rsidRPr="00977EDB">
        <w:rPr>
          <w:lang w:val="en-US"/>
        </w:rPr>
        <w:t>dibuktikan</w:t>
      </w:r>
      <w:proofErr w:type="spellEnd"/>
      <w:r w:rsidRPr="00977EDB">
        <w:rPr>
          <w:lang w:val="en-US"/>
        </w:rPr>
        <w:t xml:space="preserve"> </w:t>
      </w:r>
      <w:proofErr w:type="spellStart"/>
      <w:r w:rsidRPr="00977EDB">
        <w:rPr>
          <w:lang w:val="en-US"/>
        </w:rPr>
        <w:t>dengan</w:t>
      </w:r>
      <w:proofErr w:type="spellEnd"/>
      <w:r w:rsidRPr="00977EDB">
        <w:rPr>
          <w:lang w:val="en-US"/>
        </w:rPr>
        <w:t xml:space="preserve"> </w:t>
      </w:r>
      <w:proofErr w:type="spellStart"/>
      <w:r w:rsidRPr="00977EDB">
        <w:rPr>
          <w:lang w:val="en-US"/>
        </w:rPr>
        <w:t>hasil</w:t>
      </w:r>
      <w:proofErr w:type="spellEnd"/>
      <w:r w:rsidRPr="00977EDB">
        <w:rPr>
          <w:lang w:val="en-US"/>
        </w:rPr>
        <w:t xml:space="preserve"> uji-t </w:t>
      </w:r>
      <w:proofErr w:type="spellStart"/>
      <w:r w:rsidRPr="00977EDB">
        <w:rPr>
          <w:lang w:val="en-US"/>
        </w:rPr>
        <w:t>pihak</w:t>
      </w:r>
      <w:proofErr w:type="spellEnd"/>
      <w:r w:rsidRPr="00977EDB">
        <w:rPr>
          <w:lang w:val="en-US"/>
        </w:rPr>
        <w:t xml:space="preserve"> </w:t>
      </w:r>
      <w:proofErr w:type="spellStart"/>
      <w:r w:rsidRPr="00977EDB">
        <w:rPr>
          <w:lang w:val="en-US"/>
        </w:rPr>
        <w:t>kanan</w:t>
      </w:r>
      <w:proofErr w:type="spellEnd"/>
      <w:r w:rsidRPr="00977EDB">
        <w:rPr>
          <w:lang w:val="en-US"/>
        </w:rPr>
        <w:t xml:space="preserve"> yang </w:t>
      </w:r>
      <w:proofErr w:type="spellStart"/>
      <w:r w:rsidRPr="00977EDB">
        <w:rPr>
          <w:lang w:val="en-US"/>
        </w:rPr>
        <w:t>menunjukkan</w:t>
      </w:r>
      <w:proofErr w:type="spellEnd"/>
      <w:r w:rsidRPr="00977EDB">
        <w:rPr>
          <w:lang w:val="en-US"/>
        </w:rPr>
        <w:t xml:space="preserve"> </w:t>
      </w:r>
      <w:proofErr w:type="spellStart"/>
      <w:r w:rsidRPr="00A15DC1">
        <w:rPr>
          <w:bCs/>
          <w:lang w:val="en-US"/>
        </w:rPr>
        <w:t>thitung</w:t>
      </w:r>
      <w:proofErr w:type="spellEnd"/>
      <w:r w:rsidRPr="00A15DC1">
        <w:rPr>
          <w:bCs/>
          <w:lang w:val="en-US"/>
        </w:rPr>
        <w:t xml:space="preserve"> = 24,17</w:t>
      </w:r>
      <w:r w:rsidRPr="00977EDB">
        <w:rPr>
          <w:lang w:val="en-US"/>
        </w:rPr>
        <w:t xml:space="preserve"> </w:t>
      </w:r>
      <w:proofErr w:type="spellStart"/>
      <w:r w:rsidRPr="00977EDB">
        <w:rPr>
          <w:lang w:val="en-US"/>
        </w:rPr>
        <w:t>lebih</w:t>
      </w:r>
      <w:proofErr w:type="spellEnd"/>
      <w:r w:rsidRPr="00977EDB">
        <w:rPr>
          <w:lang w:val="en-US"/>
        </w:rPr>
        <w:t xml:space="preserve"> </w:t>
      </w:r>
      <w:proofErr w:type="spellStart"/>
      <w:r w:rsidRPr="00977EDB">
        <w:rPr>
          <w:lang w:val="en-US"/>
        </w:rPr>
        <w:t>besar</w:t>
      </w:r>
      <w:proofErr w:type="spellEnd"/>
      <w:r w:rsidRPr="00977EDB">
        <w:rPr>
          <w:lang w:val="en-US"/>
        </w:rPr>
        <w:t xml:space="preserve"> </w:t>
      </w:r>
      <w:proofErr w:type="spellStart"/>
      <w:r w:rsidRPr="00977EDB">
        <w:rPr>
          <w:lang w:val="en-US"/>
        </w:rPr>
        <w:t>dari</w:t>
      </w:r>
      <w:proofErr w:type="spellEnd"/>
      <w:r w:rsidRPr="00977EDB">
        <w:rPr>
          <w:lang w:val="en-US"/>
        </w:rPr>
        <w:t xml:space="preserve"> </w:t>
      </w:r>
      <w:proofErr w:type="spellStart"/>
      <w:r w:rsidRPr="00E53FA1">
        <w:rPr>
          <w:bCs/>
          <w:lang w:val="en-US"/>
        </w:rPr>
        <w:t>ttabel</w:t>
      </w:r>
      <w:proofErr w:type="spellEnd"/>
      <w:r w:rsidRPr="00E53FA1">
        <w:rPr>
          <w:bCs/>
          <w:lang w:val="en-US"/>
        </w:rPr>
        <w:t xml:space="preserve"> = 1,671</w:t>
      </w:r>
      <w:r w:rsidRPr="00977EDB">
        <w:rPr>
          <w:lang w:val="en-US"/>
        </w:rPr>
        <w:t xml:space="preserve"> pada </w:t>
      </w:r>
      <w:proofErr w:type="spellStart"/>
      <w:r w:rsidRPr="00977EDB">
        <w:rPr>
          <w:lang w:val="en-US"/>
        </w:rPr>
        <w:t>taraf</w:t>
      </w:r>
      <w:proofErr w:type="spellEnd"/>
      <w:r w:rsidRPr="00977EDB">
        <w:rPr>
          <w:lang w:val="en-US"/>
        </w:rPr>
        <w:t xml:space="preserve"> </w:t>
      </w:r>
      <w:proofErr w:type="spellStart"/>
      <w:r w:rsidRPr="00977EDB">
        <w:rPr>
          <w:lang w:val="en-US"/>
        </w:rPr>
        <w:t>signifikansi</w:t>
      </w:r>
      <w:proofErr w:type="spellEnd"/>
      <w:r w:rsidRPr="00977EDB">
        <w:rPr>
          <w:lang w:val="en-US"/>
        </w:rPr>
        <w:t xml:space="preserve"> 5%, </w:t>
      </w:r>
      <w:proofErr w:type="spellStart"/>
      <w:r w:rsidRPr="00977EDB">
        <w:rPr>
          <w:lang w:val="en-US"/>
        </w:rPr>
        <w:t>sehingga</w:t>
      </w:r>
      <w:proofErr w:type="spellEnd"/>
      <w:r w:rsidRPr="00977EDB">
        <w:rPr>
          <w:lang w:val="en-US"/>
        </w:rPr>
        <w:t xml:space="preserve"> </w:t>
      </w:r>
      <w:proofErr w:type="spellStart"/>
      <w:r w:rsidRPr="00977EDB">
        <w:rPr>
          <w:lang w:val="en-US"/>
        </w:rPr>
        <w:t>hipotesis</w:t>
      </w:r>
      <w:proofErr w:type="spellEnd"/>
      <w:r w:rsidRPr="00977EDB">
        <w:rPr>
          <w:lang w:val="en-US"/>
        </w:rPr>
        <w:t xml:space="preserve"> </w:t>
      </w:r>
      <w:proofErr w:type="spellStart"/>
      <w:r w:rsidRPr="00977EDB">
        <w:rPr>
          <w:lang w:val="en-US"/>
        </w:rPr>
        <w:t>penelitian</w:t>
      </w:r>
      <w:proofErr w:type="spellEnd"/>
      <w:r w:rsidRPr="00977EDB">
        <w:rPr>
          <w:lang w:val="en-US"/>
        </w:rPr>
        <w:t xml:space="preserve"> </w:t>
      </w:r>
      <w:proofErr w:type="spellStart"/>
      <w:r w:rsidRPr="00977EDB">
        <w:rPr>
          <w:lang w:val="en-US"/>
        </w:rPr>
        <w:t>diterima</w:t>
      </w:r>
      <w:proofErr w:type="spellEnd"/>
      <w:r w:rsidRPr="00977EDB">
        <w:rPr>
          <w:lang w:val="en-US"/>
        </w:rPr>
        <w:t>.</w:t>
      </w:r>
      <w:r>
        <w:rPr>
          <w:lang w:val="en-US"/>
        </w:rPr>
        <w:t xml:space="preserve"> </w:t>
      </w:r>
      <w:proofErr w:type="spellStart"/>
      <w:r w:rsidRPr="00977EDB">
        <w:rPr>
          <w:lang w:val="en-US"/>
        </w:rPr>
        <w:t>Secara</w:t>
      </w:r>
      <w:proofErr w:type="spellEnd"/>
      <w:r w:rsidRPr="00977EDB">
        <w:rPr>
          <w:lang w:val="en-US"/>
        </w:rPr>
        <w:t xml:space="preserve"> </w:t>
      </w:r>
      <w:proofErr w:type="spellStart"/>
      <w:r w:rsidRPr="00977EDB">
        <w:rPr>
          <w:lang w:val="en-US"/>
        </w:rPr>
        <w:t>khusus</w:t>
      </w:r>
      <w:proofErr w:type="spellEnd"/>
      <w:r w:rsidRPr="00977EDB">
        <w:rPr>
          <w:lang w:val="en-US"/>
        </w:rPr>
        <w:t xml:space="preserve">, rata-rata </w:t>
      </w:r>
      <w:proofErr w:type="spellStart"/>
      <w:r w:rsidRPr="00977EDB">
        <w:rPr>
          <w:lang w:val="en-US"/>
        </w:rPr>
        <w:t>nilai</w:t>
      </w:r>
      <w:proofErr w:type="spellEnd"/>
      <w:r w:rsidRPr="00977EDB">
        <w:rPr>
          <w:lang w:val="en-US"/>
        </w:rPr>
        <w:t xml:space="preserve"> </w:t>
      </w:r>
      <w:proofErr w:type="spellStart"/>
      <w:r w:rsidRPr="00977EDB">
        <w:rPr>
          <w:lang w:val="en-US"/>
        </w:rPr>
        <w:t>tes</w:t>
      </w:r>
      <w:proofErr w:type="spellEnd"/>
      <w:r w:rsidRPr="00977EDB">
        <w:rPr>
          <w:lang w:val="en-US"/>
        </w:rPr>
        <w:t xml:space="preserve"> </w:t>
      </w:r>
      <w:proofErr w:type="spellStart"/>
      <w:r w:rsidRPr="00977EDB">
        <w:rPr>
          <w:lang w:val="en-US"/>
        </w:rPr>
        <w:t>akhir</w:t>
      </w:r>
      <w:proofErr w:type="spellEnd"/>
      <w:r w:rsidRPr="00977EDB">
        <w:rPr>
          <w:lang w:val="en-US"/>
        </w:rPr>
        <w:t xml:space="preserve"> </w:t>
      </w:r>
      <w:proofErr w:type="spellStart"/>
      <w:r w:rsidRPr="00977EDB">
        <w:rPr>
          <w:lang w:val="en-US"/>
        </w:rPr>
        <w:t>kelas</w:t>
      </w:r>
      <w:proofErr w:type="spellEnd"/>
      <w:r w:rsidRPr="00977EDB">
        <w:rPr>
          <w:lang w:val="en-US"/>
        </w:rPr>
        <w:t xml:space="preserve"> </w:t>
      </w:r>
      <w:proofErr w:type="spellStart"/>
      <w:r w:rsidRPr="00977EDB">
        <w:rPr>
          <w:lang w:val="en-US"/>
        </w:rPr>
        <w:t>eksperimen</w:t>
      </w:r>
      <w:proofErr w:type="spellEnd"/>
      <w:r w:rsidRPr="00977EDB">
        <w:rPr>
          <w:lang w:val="en-US"/>
        </w:rPr>
        <w:t xml:space="preserve"> yang </w:t>
      </w:r>
      <w:proofErr w:type="spellStart"/>
      <w:r w:rsidRPr="00977EDB">
        <w:rPr>
          <w:lang w:val="en-US"/>
        </w:rPr>
        <w:t>menggunakan</w:t>
      </w:r>
      <w:proofErr w:type="spellEnd"/>
      <w:r w:rsidRPr="00977EDB">
        <w:rPr>
          <w:lang w:val="en-US"/>
        </w:rPr>
        <w:t xml:space="preserve"> model </w:t>
      </w:r>
      <w:proofErr w:type="spellStart"/>
      <w:r w:rsidRPr="00977EDB">
        <w:rPr>
          <w:lang w:val="en-US"/>
        </w:rPr>
        <w:t>pembelajaran</w:t>
      </w:r>
      <w:proofErr w:type="spellEnd"/>
      <w:r w:rsidRPr="00977EDB">
        <w:rPr>
          <w:lang w:val="en-US"/>
        </w:rPr>
        <w:t xml:space="preserve"> </w:t>
      </w:r>
      <w:proofErr w:type="spellStart"/>
      <w:r w:rsidRPr="00977EDB">
        <w:rPr>
          <w:lang w:val="en-US"/>
        </w:rPr>
        <w:t>berdiferensiasi</w:t>
      </w:r>
      <w:proofErr w:type="spellEnd"/>
      <w:r w:rsidRPr="00977EDB">
        <w:rPr>
          <w:lang w:val="en-US"/>
        </w:rPr>
        <w:t xml:space="preserve"> </w:t>
      </w:r>
      <w:proofErr w:type="spellStart"/>
      <w:r w:rsidRPr="00977EDB">
        <w:rPr>
          <w:lang w:val="en-US"/>
        </w:rPr>
        <w:t>mencapai</w:t>
      </w:r>
      <w:proofErr w:type="spellEnd"/>
      <w:r w:rsidRPr="00977EDB">
        <w:rPr>
          <w:lang w:val="en-US"/>
        </w:rPr>
        <w:t xml:space="preserve"> </w:t>
      </w:r>
      <w:r w:rsidRPr="00A15DC1">
        <w:rPr>
          <w:bCs/>
          <w:lang w:val="en-US"/>
        </w:rPr>
        <w:t>81</w:t>
      </w:r>
      <w:r w:rsidRPr="00977EDB">
        <w:rPr>
          <w:lang w:val="en-US"/>
        </w:rPr>
        <w:t xml:space="preserve"> </w:t>
      </w:r>
      <w:proofErr w:type="spellStart"/>
      <w:r w:rsidRPr="00977EDB">
        <w:rPr>
          <w:lang w:val="en-US"/>
        </w:rPr>
        <w:t>dengan</w:t>
      </w:r>
      <w:proofErr w:type="spellEnd"/>
      <w:r w:rsidRPr="00977EDB">
        <w:rPr>
          <w:lang w:val="en-US"/>
        </w:rPr>
        <w:t xml:space="preserve"> </w:t>
      </w:r>
      <w:proofErr w:type="spellStart"/>
      <w:r w:rsidRPr="00977EDB">
        <w:rPr>
          <w:lang w:val="en-US"/>
        </w:rPr>
        <w:t>kategori</w:t>
      </w:r>
      <w:proofErr w:type="spellEnd"/>
      <w:r w:rsidRPr="00977EDB">
        <w:rPr>
          <w:lang w:val="en-US"/>
        </w:rPr>
        <w:t xml:space="preserve"> sangat </w:t>
      </w:r>
      <w:proofErr w:type="spellStart"/>
      <w:r w:rsidRPr="00977EDB">
        <w:rPr>
          <w:lang w:val="en-US"/>
        </w:rPr>
        <w:t>baik</w:t>
      </w:r>
      <w:proofErr w:type="spellEnd"/>
      <w:r w:rsidRPr="00977EDB">
        <w:rPr>
          <w:lang w:val="en-US"/>
        </w:rPr>
        <w:t xml:space="preserve">, </w:t>
      </w:r>
      <w:proofErr w:type="spellStart"/>
      <w:r w:rsidRPr="00977EDB">
        <w:rPr>
          <w:lang w:val="en-US"/>
        </w:rPr>
        <w:t>sedangkan</w:t>
      </w:r>
      <w:proofErr w:type="spellEnd"/>
      <w:r w:rsidRPr="00977EDB">
        <w:rPr>
          <w:lang w:val="en-US"/>
        </w:rPr>
        <w:t xml:space="preserve"> </w:t>
      </w:r>
      <w:proofErr w:type="spellStart"/>
      <w:r w:rsidRPr="00977EDB">
        <w:rPr>
          <w:lang w:val="en-US"/>
        </w:rPr>
        <w:t>kelas</w:t>
      </w:r>
      <w:proofErr w:type="spellEnd"/>
      <w:r w:rsidRPr="00977EDB">
        <w:rPr>
          <w:lang w:val="en-US"/>
        </w:rPr>
        <w:t xml:space="preserve"> </w:t>
      </w:r>
      <w:proofErr w:type="spellStart"/>
      <w:r w:rsidRPr="00977EDB">
        <w:rPr>
          <w:lang w:val="en-US"/>
        </w:rPr>
        <w:t>kontrol</w:t>
      </w:r>
      <w:proofErr w:type="spellEnd"/>
      <w:r w:rsidRPr="00977EDB">
        <w:rPr>
          <w:lang w:val="en-US"/>
        </w:rPr>
        <w:t xml:space="preserve"> yang </w:t>
      </w:r>
      <w:proofErr w:type="spellStart"/>
      <w:r w:rsidRPr="00977EDB">
        <w:rPr>
          <w:lang w:val="en-US"/>
        </w:rPr>
        <w:t>menggunakan</w:t>
      </w:r>
      <w:proofErr w:type="spellEnd"/>
      <w:r w:rsidRPr="00977EDB">
        <w:rPr>
          <w:lang w:val="en-US"/>
        </w:rPr>
        <w:t xml:space="preserve"> </w:t>
      </w:r>
      <w:proofErr w:type="spellStart"/>
      <w:r w:rsidRPr="00977EDB">
        <w:rPr>
          <w:lang w:val="en-US"/>
        </w:rPr>
        <w:t>pembelajaran</w:t>
      </w:r>
      <w:proofErr w:type="spellEnd"/>
      <w:r w:rsidRPr="00977EDB">
        <w:rPr>
          <w:lang w:val="en-US"/>
        </w:rPr>
        <w:t xml:space="preserve"> </w:t>
      </w:r>
      <w:proofErr w:type="spellStart"/>
      <w:r w:rsidRPr="00977EDB">
        <w:rPr>
          <w:lang w:val="en-US"/>
        </w:rPr>
        <w:t>konvensional</w:t>
      </w:r>
      <w:proofErr w:type="spellEnd"/>
      <w:r w:rsidRPr="00977EDB">
        <w:rPr>
          <w:lang w:val="en-US"/>
        </w:rPr>
        <w:t xml:space="preserve"> </w:t>
      </w:r>
      <w:proofErr w:type="spellStart"/>
      <w:r w:rsidRPr="00977EDB">
        <w:rPr>
          <w:lang w:val="en-US"/>
        </w:rPr>
        <w:t>hanya</w:t>
      </w:r>
      <w:proofErr w:type="spellEnd"/>
      <w:r w:rsidRPr="00977EDB">
        <w:rPr>
          <w:lang w:val="en-US"/>
        </w:rPr>
        <w:t xml:space="preserve"> </w:t>
      </w:r>
      <w:proofErr w:type="spellStart"/>
      <w:r w:rsidRPr="00977EDB">
        <w:rPr>
          <w:lang w:val="en-US"/>
        </w:rPr>
        <w:t>mencapai</w:t>
      </w:r>
      <w:proofErr w:type="spellEnd"/>
      <w:r w:rsidRPr="00977EDB">
        <w:rPr>
          <w:lang w:val="en-US"/>
        </w:rPr>
        <w:t xml:space="preserve"> </w:t>
      </w:r>
      <w:r w:rsidRPr="00E53FA1">
        <w:rPr>
          <w:bCs/>
          <w:lang w:val="en-US"/>
        </w:rPr>
        <w:t>61</w:t>
      </w:r>
      <w:r w:rsidRPr="00977EDB">
        <w:rPr>
          <w:lang w:val="en-US"/>
        </w:rPr>
        <w:t xml:space="preserve"> </w:t>
      </w:r>
      <w:proofErr w:type="spellStart"/>
      <w:r w:rsidRPr="00977EDB">
        <w:rPr>
          <w:lang w:val="en-US"/>
        </w:rPr>
        <w:t>dengan</w:t>
      </w:r>
      <w:proofErr w:type="spellEnd"/>
      <w:r w:rsidRPr="00977EDB">
        <w:rPr>
          <w:lang w:val="en-US"/>
        </w:rPr>
        <w:t xml:space="preserve"> </w:t>
      </w:r>
      <w:proofErr w:type="spellStart"/>
      <w:r w:rsidRPr="00977EDB">
        <w:rPr>
          <w:lang w:val="en-US"/>
        </w:rPr>
        <w:t>kategori</w:t>
      </w:r>
      <w:proofErr w:type="spellEnd"/>
      <w:r w:rsidRPr="00977EDB">
        <w:rPr>
          <w:lang w:val="en-US"/>
        </w:rPr>
        <w:t xml:space="preserve"> </w:t>
      </w:r>
      <w:proofErr w:type="spellStart"/>
      <w:r w:rsidRPr="00977EDB">
        <w:rPr>
          <w:lang w:val="en-US"/>
        </w:rPr>
        <w:t>baik</w:t>
      </w:r>
      <w:proofErr w:type="spellEnd"/>
      <w:r w:rsidRPr="00977EDB">
        <w:rPr>
          <w:lang w:val="en-US"/>
        </w:rPr>
        <w:t xml:space="preserve">. </w:t>
      </w:r>
      <w:proofErr w:type="spellStart"/>
      <w:r w:rsidRPr="00977EDB">
        <w:rPr>
          <w:lang w:val="en-US"/>
        </w:rPr>
        <w:t>Peningkatan</w:t>
      </w:r>
      <w:proofErr w:type="spellEnd"/>
      <w:r w:rsidRPr="00977EDB">
        <w:rPr>
          <w:lang w:val="en-US"/>
        </w:rPr>
        <w:t xml:space="preserve"> yang </w:t>
      </w:r>
      <w:proofErr w:type="spellStart"/>
      <w:r w:rsidRPr="00977EDB">
        <w:rPr>
          <w:lang w:val="en-US"/>
        </w:rPr>
        <w:t>terjadi</w:t>
      </w:r>
      <w:proofErr w:type="spellEnd"/>
      <w:r w:rsidRPr="00977EDB">
        <w:rPr>
          <w:lang w:val="en-US"/>
        </w:rPr>
        <w:t xml:space="preserve"> pada </w:t>
      </w:r>
      <w:proofErr w:type="spellStart"/>
      <w:r w:rsidRPr="00977EDB">
        <w:rPr>
          <w:lang w:val="en-US"/>
        </w:rPr>
        <w:t>kelas</w:t>
      </w:r>
      <w:proofErr w:type="spellEnd"/>
      <w:r w:rsidRPr="00977EDB">
        <w:rPr>
          <w:lang w:val="en-US"/>
        </w:rPr>
        <w:t xml:space="preserve"> </w:t>
      </w:r>
      <w:proofErr w:type="spellStart"/>
      <w:r w:rsidRPr="00977EDB">
        <w:rPr>
          <w:lang w:val="en-US"/>
        </w:rPr>
        <w:t>eksperimen</w:t>
      </w:r>
      <w:proofErr w:type="spellEnd"/>
      <w:r w:rsidRPr="00977EDB">
        <w:rPr>
          <w:lang w:val="en-US"/>
        </w:rPr>
        <w:t xml:space="preserve"> </w:t>
      </w:r>
      <w:proofErr w:type="spellStart"/>
      <w:r w:rsidRPr="00977EDB">
        <w:rPr>
          <w:lang w:val="en-US"/>
        </w:rPr>
        <w:t>sebesar</w:t>
      </w:r>
      <w:proofErr w:type="spellEnd"/>
      <w:r w:rsidRPr="00977EDB">
        <w:rPr>
          <w:lang w:val="en-US"/>
        </w:rPr>
        <w:t xml:space="preserve"> </w:t>
      </w:r>
      <w:r w:rsidRPr="00E53FA1">
        <w:rPr>
          <w:bCs/>
          <w:lang w:val="en-US"/>
        </w:rPr>
        <w:t xml:space="preserve">+41 </w:t>
      </w:r>
      <w:proofErr w:type="spellStart"/>
      <w:r w:rsidRPr="00E53FA1">
        <w:rPr>
          <w:bCs/>
          <w:lang w:val="en-US"/>
        </w:rPr>
        <w:t>poin</w:t>
      </w:r>
      <w:proofErr w:type="spellEnd"/>
      <w:r w:rsidRPr="00977EDB">
        <w:rPr>
          <w:lang w:val="en-US"/>
        </w:rPr>
        <w:t xml:space="preserve">, </w:t>
      </w:r>
      <w:proofErr w:type="spellStart"/>
      <w:r w:rsidRPr="00977EDB">
        <w:rPr>
          <w:lang w:val="en-US"/>
        </w:rPr>
        <w:t>jauh</w:t>
      </w:r>
      <w:proofErr w:type="spellEnd"/>
      <w:r w:rsidRPr="00977EDB">
        <w:rPr>
          <w:lang w:val="en-US"/>
        </w:rPr>
        <w:t xml:space="preserve"> </w:t>
      </w:r>
      <w:proofErr w:type="spellStart"/>
      <w:r w:rsidRPr="00977EDB">
        <w:rPr>
          <w:lang w:val="en-US"/>
        </w:rPr>
        <w:t>lebih</w:t>
      </w:r>
      <w:proofErr w:type="spellEnd"/>
      <w:r w:rsidRPr="00977EDB">
        <w:rPr>
          <w:lang w:val="en-US"/>
        </w:rPr>
        <w:t xml:space="preserve"> </w:t>
      </w:r>
      <w:proofErr w:type="spellStart"/>
      <w:r w:rsidRPr="00977EDB">
        <w:rPr>
          <w:lang w:val="en-US"/>
        </w:rPr>
        <w:t>tinggi</w:t>
      </w:r>
      <w:proofErr w:type="spellEnd"/>
      <w:r w:rsidRPr="00977EDB">
        <w:rPr>
          <w:lang w:val="en-US"/>
        </w:rPr>
        <w:t xml:space="preserve"> </w:t>
      </w:r>
      <w:proofErr w:type="spellStart"/>
      <w:r w:rsidRPr="00977EDB">
        <w:rPr>
          <w:lang w:val="en-US"/>
        </w:rPr>
        <w:t>dibandingkan</w:t>
      </w:r>
      <w:proofErr w:type="spellEnd"/>
      <w:r w:rsidRPr="00977EDB">
        <w:rPr>
          <w:lang w:val="en-US"/>
        </w:rPr>
        <w:t xml:space="preserve"> </w:t>
      </w:r>
      <w:proofErr w:type="spellStart"/>
      <w:r w:rsidRPr="00977EDB">
        <w:rPr>
          <w:lang w:val="en-US"/>
        </w:rPr>
        <w:t>kelas</w:t>
      </w:r>
      <w:proofErr w:type="spellEnd"/>
      <w:r w:rsidRPr="00977EDB">
        <w:rPr>
          <w:lang w:val="en-US"/>
        </w:rPr>
        <w:t xml:space="preserve"> </w:t>
      </w:r>
      <w:proofErr w:type="spellStart"/>
      <w:r w:rsidRPr="00977EDB">
        <w:rPr>
          <w:lang w:val="en-US"/>
        </w:rPr>
        <w:t>kontrol</w:t>
      </w:r>
      <w:proofErr w:type="spellEnd"/>
      <w:r w:rsidRPr="00977EDB">
        <w:rPr>
          <w:lang w:val="en-US"/>
        </w:rPr>
        <w:t xml:space="preserve"> yang </w:t>
      </w:r>
      <w:proofErr w:type="spellStart"/>
      <w:r w:rsidRPr="00977EDB">
        <w:rPr>
          <w:lang w:val="en-US"/>
        </w:rPr>
        <w:t>hanya</w:t>
      </w:r>
      <w:proofErr w:type="spellEnd"/>
      <w:r w:rsidRPr="00977EDB">
        <w:rPr>
          <w:lang w:val="en-US"/>
        </w:rPr>
        <w:t xml:space="preserve"> </w:t>
      </w:r>
      <w:proofErr w:type="spellStart"/>
      <w:r w:rsidRPr="00977EDB">
        <w:rPr>
          <w:lang w:val="en-US"/>
        </w:rPr>
        <w:t>meningkat</w:t>
      </w:r>
      <w:proofErr w:type="spellEnd"/>
      <w:r w:rsidRPr="00977EDB">
        <w:rPr>
          <w:lang w:val="en-US"/>
        </w:rPr>
        <w:t xml:space="preserve"> </w:t>
      </w:r>
      <w:r w:rsidRPr="00977EDB">
        <w:rPr>
          <w:b/>
          <w:bCs/>
          <w:lang w:val="en-US"/>
        </w:rPr>
        <w:t>+</w:t>
      </w:r>
      <w:r w:rsidRPr="00E53FA1">
        <w:rPr>
          <w:bCs/>
          <w:lang w:val="en-US"/>
        </w:rPr>
        <w:t xml:space="preserve">22 </w:t>
      </w:r>
      <w:proofErr w:type="spellStart"/>
      <w:r w:rsidRPr="00E53FA1">
        <w:rPr>
          <w:bCs/>
          <w:lang w:val="en-US"/>
        </w:rPr>
        <w:t>poin</w:t>
      </w:r>
      <w:proofErr w:type="spellEnd"/>
      <w:r w:rsidRPr="00E53FA1">
        <w:rPr>
          <w:lang w:val="en-US"/>
        </w:rPr>
        <w:t>.</w:t>
      </w:r>
      <w:r>
        <w:rPr>
          <w:lang w:val="en-US"/>
        </w:rPr>
        <w:t xml:space="preserve"> </w:t>
      </w:r>
      <w:proofErr w:type="spellStart"/>
      <w:r w:rsidRPr="00977EDB">
        <w:rPr>
          <w:lang w:val="en-US"/>
        </w:rPr>
        <w:t>Temuan</w:t>
      </w:r>
      <w:proofErr w:type="spellEnd"/>
      <w:r w:rsidRPr="00977EDB">
        <w:rPr>
          <w:lang w:val="en-US"/>
        </w:rPr>
        <w:t xml:space="preserve"> </w:t>
      </w:r>
      <w:proofErr w:type="spellStart"/>
      <w:r w:rsidRPr="00977EDB">
        <w:rPr>
          <w:lang w:val="en-US"/>
        </w:rPr>
        <w:t>ini</w:t>
      </w:r>
      <w:proofErr w:type="spellEnd"/>
      <w:r w:rsidRPr="00977EDB">
        <w:rPr>
          <w:lang w:val="en-US"/>
        </w:rPr>
        <w:t xml:space="preserve"> </w:t>
      </w:r>
      <w:proofErr w:type="spellStart"/>
      <w:r w:rsidRPr="00977EDB">
        <w:rPr>
          <w:lang w:val="en-US"/>
        </w:rPr>
        <w:t>menunjukkan</w:t>
      </w:r>
      <w:proofErr w:type="spellEnd"/>
      <w:r w:rsidRPr="00977EDB">
        <w:rPr>
          <w:lang w:val="en-US"/>
        </w:rPr>
        <w:t xml:space="preserve"> </w:t>
      </w:r>
      <w:proofErr w:type="spellStart"/>
      <w:r w:rsidRPr="00977EDB">
        <w:rPr>
          <w:lang w:val="en-US"/>
        </w:rPr>
        <w:t>bahwa</w:t>
      </w:r>
      <w:proofErr w:type="spellEnd"/>
      <w:r w:rsidRPr="00977EDB">
        <w:rPr>
          <w:lang w:val="en-US"/>
        </w:rPr>
        <w:t xml:space="preserve"> </w:t>
      </w:r>
      <w:proofErr w:type="spellStart"/>
      <w:r w:rsidRPr="00977EDB">
        <w:rPr>
          <w:lang w:val="en-US"/>
        </w:rPr>
        <w:t>pembelajaran</w:t>
      </w:r>
      <w:proofErr w:type="spellEnd"/>
      <w:r w:rsidRPr="00977EDB">
        <w:rPr>
          <w:lang w:val="en-US"/>
        </w:rPr>
        <w:t xml:space="preserve"> </w:t>
      </w:r>
      <w:proofErr w:type="spellStart"/>
      <w:r w:rsidRPr="00977EDB">
        <w:rPr>
          <w:lang w:val="en-US"/>
        </w:rPr>
        <w:t>berdiferensiasi</w:t>
      </w:r>
      <w:proofErr w:type="spellEnd"/>
      <w:r w:rsidRPr="00977EDB">
        <w:rPr>
          <w:lang w:val="en-US"/>
        </w:rPr>
        <w:t xml:space="preserve"> </w:t>
      </w:r>
      <w:proofErr w:type="spellStart"/>
      <w:r w:rsidRPr="00977EDB">
        <w:rPr>
          <w:lang w:val="en-US"/>
        </w:rPr>
        <w:t>mampu</w:t>
      </w:r>
      <w:proofErr w:type="spellEnd"/>
      <w:r w:rsidRPr="00977EDB">
        <w:rPr>
          <w:lang w:val="en-US"/>
        </w:rPr>
        <w:t xml:space="preserve"> </w:t>
      </w:r>
      <w:proofErr w:type="spellStart"/>
      <w:r w:rsidRPr="00977EDB">
        <w:rPr>
          <w:lang w:val="en-US"/>
        </w:rPr>
        <w:t>mengakomodasi</w:t>
      </w:r>
      <w:proofErr w:type="spellEnd"/>
      <w:r w:rsidRPr="00977EDB">
        <w:rPr>
          <w:lang w:val="en-US"/>
        </w:rPr>
        <w:t xml:space="preserve"> </w:t>
      </w:r>
      <w:proofErr w:type="spellStart"/>
      <w:r w:rsidRPr="00977EDB">
        <w:rPr>
          <w:lang w:val="en-US"/>
        </w:rPr>
        <w:t>perbedaan</w:t>
      </w:r>
      <w:proofErr w:type="spellEnd"/>
      <w:r w:rsidRPr="00977EDB">
        <w:rPr>
          <w:lang w:val="en-US"/>
        </w:rPr>
        <w:t xml:space="preserve"> individual </w:t>
      </w:r>
      <w:proofErr w:type="spellStart"/>
      <w:r w:rsidRPr="00977EDB">
        <w:rPr>
          <w:lang w:val="en-US"/>
        </w:rPr>
        <w:t>siswa</w:t>
      </w:r>
      <w:proofErr w:type="spellEnd"/>
      <w:r w:rsidRPr="00977EDB">
        <w:rPr>
          <w:lang w:val="en-US"/>
        </w:rPr>
        <w:t xml:space="preserve"> </w:t>
      </w:r>
      <w:proofErr w:type="spellStart"/>
      <w:r w:rsidRPr="00977EDB">
        <w:rPr>
          <w:lang w:val="en-US"/>
        </w:rPr>
        <w:t>melalui</w:t>
      </w:r>
      <w:proofErr w:type="spellEnd"/>
      <w:r w:rsidRPr="00977EDB">
        <w:rPr>
          <w:lang w:val="en-US"/>
        </w:rPr>
        <w:t xml:space="preserve"> </w:t>
      </w:r>
      <w:proofErr w:type="spellStart"/>
      <w:r w:rsidRPr="00977EDB">
        <w:rPr>
          <w:lang w:val="en-US"/>
        </w:rPr>
        <w:t>penyesuaian</w:t>
      </w:r>
      <w:proofErr w:type="spellEnd"/>
      <w:r w:rsidRPr="00977EDB">
        <w:rPr>
          <w:lang w:val="en-US"/>
        </w:rPr>
        <w:t xml:space="preserve"> </w:t>
      </w:r>
      <w:proofErr w:type="spellStart"/>
      <w:r w:rsidRPr="00977EDB">
        <w:rPr>
          <w:lang w:val="en-US"/>
        </w:rPr>
        <w:t>konten</w:t>
      </w:r>
      <w:proofErr w:type="spellEnd"/>
      <w:r w:rsidRPr="00977EDB">
        <w:rPr>
          <w:lang w:val="en-US"/>
        </w:rPr>
        <w:t xml:space="preserve">, proses, dan </w:t>
      </w:r>
      <w:proofErr w:type="spellStart"/>
      <w:r w:rsidRPr="00977EDB">
        <w:rPr>
          <w:lang w:val="en-US"/>
        </w:rPr>
        <w:t>produk</w:t>
      </w:r>
      <w:proofErr w:type="spellEnd"/>
      <w:r w:rsidRPr="00977EDB">
        <w:rPr>
          <w:lang w:val="en-US"/>
        </w:rPr>
        <w:t xml:space="preserve"> </w:t>
      </w:r>
      <w:proofErr w:type="spellStart"/>
      <w:r w:rsidRPr="00977EDB">
        <w:rPr>
          <w:lang w:val="en-US"/>
        </w:rPr>
        <w:t>pembelajaran</w:t>
      </w:r>
      <w:proofErr w:type="spellEnd"/>
      <w:r w:rsidRPr="00977EDB">
        <w:rPr>
          <w:lang w:val="en-US"/>
        </w:rPr>
        <w:t xml:space="preserve"> </w:t>
      </w:r>
      <w:proofErr w:type="spellStart"/>
      <w:r w:rsidRPr="00977EDB">
        <w:rPr>
          <w:lang w:val="en-US"/>
        </w:rPr>
        <w:t>sehingga</w:t>
      </w:r>
      <w:proofErr w:type="spellEnd"/>
      <w:r w:rsidRPr="00977EDB">
        <w:rPr>
          <w:lang w:val="en-US"/>
        </w:rPr>
        <w:t xml:space="preserve"> </w:t>
      </w:r>
      <w:proofErr w:type="spellStart"/>
      <w:r w:rsidRPr="00977EDB">
        <w:rPr>
          <w:lang w:val="en-US"/>
        </w:rPr>
        <w:t>siswa</w:t>
      </w:r>
      <w:proofErr w:type="spellEnd"/>
      <w:r w:rsidRPr="00977EDB">
        <w:rPr>
          <w:lang w:val="en-US"/>
        </w:rPr>
        <w:t xml:space="preserve"> </w:t>
      </w:r>
      <w:proofErr w:type="spellStart"/>
      <w:r w:rsidRPr="00977EDB">
        <w:rPr>
          <w:lang w:val="en-US"/>
        </w:rPr>
        <w:t>lebih</w:t>
      </w:r>
      <w:proofErr w:type="spellEnd"/>
      <w:r w:rsidRPr="00977EDB">
        <w:rPr>
          <w:lang w:val="en-US"/>
        </w:rPr>
        <w:t xml:space="preserve"> </w:t>
      </w:r>
      <w:proofErr w:type="spellStart"/>
      <w:r w:rsidRPr="00977EDB">
        <w:rPr>
          <w:lang w:val="en-US"/>
        </w:rPr>
        <w:t>aktif</w:t>
      </w:r>
      <w:proofErr w:type="spellEnd"/>
      <w:r w:rsidRPr="00977EDB">
        <w:rPr>
          <w:lang w:val="en-US"/>
        </w:rPr>
        <w:t xml:space="preserve">, </w:t>
      </w:r>
      <w:proofErr w:type="spellStart"/>
      <w:r w:rsidRPr="00977EDB">
        <w:rPr>
          <w:lang w:val="en-US"/>
        </w:rPr>
        <w:t>termotivasi</w:t>
      </w:r>
      <w:proofErr w:type="spellEnd"/>
      <w:r w:rsidRPr="00977EDB">
        <w:rPr>
          <w:lang w:val="en-US"/>
        </w:rPr>
        <w:t xml:space="preserve">, dan </w:t>
      </w:r>
      <w:proofErr w:type="spellStart"/>
      <w:r w:rsidRPr="00977EDB">
        <w:rPr>
          <w:lang w:val="en-US"/>
        </w:rPr>
        <w:t>mudah</w:t>
      </w:r>
      <w:proofErr w:type="spellEnd"/>
      <w:r w:rsidRPr="00977EDB">
        <w:rPr>
          <w:lang w:val="en-US"/>
        </w:rPr>
        <w:t xml:space="preserve"> </w:t>
      </w:r>
      <w:proofErr w:type="spellStart"/>
      <w:r w:rsidRPr="00977EDB">
        <w:rPr>
          <w:lang w:val="en-US"/>
        </w:rPr>
        <w:t>memahami</w:t>
      </w:r>
      <w:proofErr w:type="spellEnd"/>
      <w:r w:rsidRPr="00977EDB">
        <w:rPr>
          <w:lang w:val="en-US"/>
        </w:rPr>
        <w:t xml:space="preserve"> </w:t>
      </w:r>
      <w:proofErr w:type="spellStart"/>
      <w:r w:rsidRPr="00977EDB">
        <w:rPr>
          <w:lang w:val="en-US"/>
        </w:rPr>
        <w:t>konsep</w:t>
      </w:r>
      <w:proofErr w:type="spellEnd"/>
      <w:r w:rsidRPr="00977EDB">
        <w:rPr>
          <w:lang w:val="en-US"/>
        </w:rPr>
        <w:t xml:space="preserve"> </w:t>
      </w:r>
      <w:proofErr w:type="spellStart"/>
      <w:r w:rsidRPr="00977EDB">
        <w:rPr>
          <w:lang w:val="en-US"/>
        </w:rPr>
        <w:t>matematika</w:t>
      </w:r>
      <w:proofErr w:type="spellEnd"/>
      <w:r w:rsidRPr="00977EDB">
        <w:rPr>
          <w:lang w:val="en-US"/>
        </w:rPr>
        <w:t xml:space="preserve">. </w:t>
      </w:r>
      <w:proofErr w:type="spellStart"/>
      <w:r w:rsidRPr="00977EDB">
        <w:rPr>
          <w:lang w:val="en-US"/>
        </w:rPr>
        <w:t>Dengan</w:t>
      </w:r>
      <w:proofErr w:type="spellEnd"/>
      <w:r w:rsidRPr="00977EDB">
        <w:rPr>
          <w:lang w:val="en-US"/>
        </w:rPr>
        <w:t xml:space="preserve"> </w:t>
      </w:r>
      <w:proofErr w:type="spellStart"/>
      <w:r w:rsidRPr="00977EDB">
        <w:rPr>
          <w:lang w:val="en-US"/>
        </w:rPr>
        <w:t>demikian</w:t>
      </w:r>
      <w:proofErr w:type="spellEnd"/>
      <w:r w:rsidRPr="00977EDB">
        <w:rPr>
          <w:lang w:val="en-US"/>
        </w:rPr>
        <w:t xml:space="preserve">, model </w:t>
      </w:r>
      <w:proofErr w:type="spellStart"/>
      <w:r w:rsidRPr="00977EDB">
        <w:rPr>
          <w:lang w:val="en-US"/>
        </w:rPr>
        <w:t>pembelajaran</w:t>
      </w:r>
      <w:proofErr w:type="spellEnd"/>
      <w:r w:rsidRPr="00977EDB">
        <w:rPr>
          <w:lang w:val="en-US"/>
        </w:rPr>
        <w:t xml:space="preserve"> </w:t>
      </w:r>
      <w:proofErr w:type="spellStart"/>
      <w:r w:rsidRPr="00977EDB">
        <w:rPr>
          <w:lang w:val="en-US"/>
        </w:rPr>
        <w:t>berdiferensiasi</w:t>
      </w:r>
      <w:proofErr w:type="spellEnd"/>
      <w:r w:rsidRPr="00977EDB">
        <w:rPr>
          <w:lang w:val="en-US"/>
        </w:rPr>
        <w:t xml:space="preserve"> </w:t>
      </w:r>
      <w:proofErr w:type="spellStart"/>
      <w:r w:rsidRPr="00977EDB">
        <w:rPr>
          <w:lang w:val="en-US"/>
        </w:rPr>
        <w:t>dapat</w:t>
      </w:r>
      <w:proofErr w:type="spellEnd"/>
      <w:r w:rsidRPr="00977EDB">
        <w:rPr>
          <w:lang w:val="en-US"/>
        </w:rPr>
        <w:t xml:space="preserve"> </w:t>
      </w:r>
      <w:proofErr w:type="spellStart"/>
      <w:r w:rsidRPr="00977EDB">
        <w:rPr>
          <w:lang w:val="en-US"/>
        </w:rPr>
        <w:t>dijadikan</w:t>
      </w:r>
      <w:proofErr w:type="spellEnd"/>
      <w:r w:rsidRPr="00977EDB">
        <w:rPr>
          <w:lang w:val="en-US"/>
        </w:rPr>
        <w:t xml:space="preserve"> </w:t>
      </w:r>
      <w:proofErr w:type="spellStart"/>
      <w:r w:rsidRPr="00977EDB">
        <w:rPr>
          <w:lang w:val="en-US"/>
        </w:rPr>
        <w:t>sebagai</w:t>
      </w:r>
      <w:proofErr w:type="spellEnd"/>
      <w:r w:rsidRPr="00977EDB">
        <w:rPr>
          <w:lang w:val="en-US"/>
        </w:rPr>
        <w:t xml:space="preserve"> </w:t>
      </w:r>
      <w:proofErr w:type="spellStart"/>
      <w:r w:rsidRPr="00977EDB">
        <w:rPr>
          <w:lang w:val="en-US"/>
        </w:rPr>
        <w:t>alternatif</w:t>
      </w:r>
      <w:proofErr w:type="spellEnd"/>
      <w:r w:rsidRPr="00977EDB">
        <w:rPr>
          <w:lang w:val="en-US"/>
        </w:rPr>
        <w:t xml:space="preserve"> strategi </w:t>
      </w:r>
      <w:proofErr w:type="spellStart"/>
      <w:r w:rsidRPr="00977EDB">
        <w:rPr>
          <w:lang w:val="en-US"/>
        </w:rPr>
        <w:t>pembelajaran</w:t>
      </w:r>
      <w:proofErr w:type="spellEnd"/>
      <w:r w:rsidRPr="00977EDB">
        <w:rPr>
          <w:lang w:val="en-US"/>
        </w:rPr>
        <w:t xml:space="preserve"> yang </w:t>
      </w:r>
      <w:proofErr w:type="spellStart"/>
      <w:r w:rsidRPr="00977EDB">
        <w:rPr>
          <w:lang w:val="en-US"/>
        </w:rPr>
        <w:t>efektif</w:t>
      </w:r>
      <w:proofErr w:type="spellEnd"/>
      <w:r w:rsidRPr="00977EDB">
        <w:rPr>
          <w:lang w:val="en-US"/>
        </w:rPr>
        <w:t xml:space="preserve"> dan </w:t>
      </w:r>
      <w:proofErr w:type="spellStart"/>
      <w:r w:rsidRPr="00977EDB">
        <w:rPr>
          <w:lang w:val="en-US"/>
        </w:rPr>
        <w:t>relevan</w:t>
      </w:r>
      <w:proofErr w:type="spellEnd"/>
      <w:r w:rsidRPr="00977EDB">
        <w:rPr>
          <w:lang w:val="en-US"/>
        </w:rPr>
        <w:t xml:space="preserve"> </w:t>
      </w:r>
      <w:proofErr w:type="spellStart"/>
      <w:r w:rsidRPr="00977EDB">
        <w:rPr>
          <w:lang w:val="en-US"/>
        </w:rPr>
        <w:t>dalam</w:t>
      </w:r>
      <w:proofErr w:type="spellEnd"/>
      <w:r w:rsidRPr="00977EDB">
        <w:rPr>
          <w:lang w:val="en-US"/>
        </w:rPr>
        <w:t xml:space="preserve"> </w:t>
      </w:r>
      <w:proofErr w:type="spellStart"/>
      <w:r w:rsidRPr="00977EDB">
        <w:rPr>
          <w:lang w:val="en-US"/>
        </w:rPr>
        <w:t>meningkatkan</w:t>
      </w:r>
      <w:proofErr w:type="spellEnd"/>
      <w:r w:rsidRPr="00977EDB">
        <w:rPr>
          <w:lang w:val="en-US"/>
        </w:rPr>
        <w:t xml:space="preserve"> </w:t>
      </w:r>
      <w:proofErr w:type="spellStart"/>
      <w:r w:rsidRPr="00977EDB">
        <w:rPr>
          <w:lang w:val="en-US"/>
        </w:rPr>
        <w:t>kualitas</w:t>
      </w:r>
      <w:proofErr w:type="spellEnd"/>
      <w:r w:rsidRPr="00977EDB">
        <w:rPr>
          <w:lang w:val="en-US"/>
        </w:rPr>
        <w:t xml:space="preserve"> </w:t>
      </w:r>
      <w:proofErr w:type="spellStart"/>
      <w:r w:rsidRPr="00977EDB">
        <w:rPr>
          <w:lang w:val="en-US"/>
        </w:rPr>
        <w:t>hasil</w:t>
      </w:r>
      <w:proofErr w:type="spellEnd"/>
      <w:r w:rsidRPr="00977EDB">
        <w:rPr>
          <w:lang w:val="en-US"/>
        </w:rPr>
        <w:t xml:space="preserve"> </w:t>
      </w:r>
      <w:proofErr w:type="spellStart"/>
      <w:r w:rsidRPr="00977EDB">
        <w:rPr>
          <w:lang w:val="en-US"/>
        </w:rPr>
        <w:t>belajar</w:t>
      </w:r>
      <w:proofErr w:type="spellEnd"/>
      <w:r w:rsidRPr="00977EDB">
        <w:rPr>
          <w:lang w:val="en-US"/>
        </w:rPr>
        <w:t xml:space="preserve"> </w:t>
      </w:r>
      <w:proofErr w:type="spellStart"/>
      <w:r w:rsidRPr="00977EDB">
        <w:rPr>
          <w:lang w:val="en-US"/>
        </w:rPr>
        <w:t>matematika</w:t>
      </w:r>
      <w:proofErr w:type="spellEnd"/>
      <w:r w:rsidRPr="00977EDB">
        <w:rPr>
          <w:lang w:val="en-US"/>
        </w:rPr>
        <w:t xml:space="preserve"> di SMP, </w:t>
      </w:r>
      <w:proofErr w:type="spellStart"/>
      <w:r w:rsidRPr="00977EDB">
        <w:rPr>
          <w:lang w:val="en-US"/>
        </w:rPr>
        <w:t>khususnya</w:t>
      </w:r>
      <w:proofErr w:type="spellEnd"/>
      <w:r w:rsidRPr="00977EDB">
        <w:rPr>
          <w:lang w:val="en-US"/>
        </w:rPr>
        <w:t xml:space="preserve"> </w:t>
      </w:r>
      <w:proofErr w:type="spellStart"/>
      <w:r w:rsidRPr="00977EDB">
        <w:rPr>
          <w:lang w:val="en-US"/>
        </w:rPr>
        <w:t>dalam</w:t>
      </w:r>
      <w:proofErr w:type="spellEnd"/>
      <w:r w:rsidRPr="00977EDB">
        <w:rPr>
          <w:lang w:val="en-US"/>
        </w:rPr>
        <w:t xml:space="preserve"> </w:t>
      </w:r>
      <w:proofErr w:type="spellStart"/>
      <w:r w:rsidRPr="00977EDB">
        <w:rPr>
          <w:lang w:val="en-US"/>
        </w:rPr>
        <w:t>konteks</w:t>
      </w:r>
      <w:proofErr w:type="spellEnd"/>
      <w:r w:rsidRPr="00977EDB">
        <w:rPr>
          <w:lang w:val="en-US"/>
        </w:rPr>
        <w:t xml:space="preserve"> </w:t>
      </w:r>
      <w:proofErr w:type="spellStart"/>
      <w:r w:rsidRPr="00977EDB">
        <w:rPr>
          <w:lang w:val="en-US"/>
        </w:rPr>
        <w:t>Kurikulum</w:t>
      </w:r>
      <w:proofErr w:type="spellEnd"/>
      <w:r w:rsidRPr="00977EDB">
        <w:rPr>
          <w:lang w:val="en-US"/>
        </w:rPr>
        <w:t xml:space="preserve"> Merdeka yang </w:t>
      </w:r>
      <w:proofErr w:type="spellStart"/>
      <w:r w:rsidRPr="00977EDB">
        <w:rPr>
          <w:lang w:val="en-US"/>
        </w:rPr>
        <w:t>menekankan</w:t>
      </w:r>
      <w:proofErr w:type="spellEnd"/>
      <w:r w:rsidRPr="00977EDB">
        <w:rPr>
          <w:lang w:val="en-US"/>
        </w:rPr>
        <w:t xml:space="preserve"> pada </w:t>
      </w:r>
      <w:proofErr w:type="spellStart"/>
      <w:r w:rsidRPr="00977EDB">
        <w:rPr>
          <w:lang w:val="en-US"/>
        </w:rPr>
        <w:t>kemandirian</w:t>
      </w:r>
      <w:proofErr w:type="spellEnd"/>
      <w:r w:rsidRPr="00977EDB">
        <w:rPr>
          <w:lang w:val="en-US"/>
        </w:rPr>
        <w:t xml:space="preserve"> </w:t>
      </w:r>
      <w:proofErr w:type="spellStart"/>
      <w:r w:rsidRPr="00977EDB">
        <w:rPr>
          <w:lang w:val="en-US"/>
        </w:rPr>
        <w:t>belajar</w:t>
      </w:r>
      <w:proofErr w:type="spellEnd"/>
      <w:r w:rsidRPr="00977EDB">
        <w:rPr>
          <w:lang w:val="en-US"/>
        </w:rPr>
        <w:t xml:space="preserve"> dan </w:t>
      </w:r>
      <w:proofErr w:type="spellStart"/>
      <w:r w:rsidRPr="00977EDB">
        <w:rPr>
          <w:lang w:val="en-US"/>
        </w:rPr>
        <w:t>pengembangan</w:t>
      </w:r>
      <w:proofErr w:type="spellEnd"/>
      <w:r w:rsidRPr="00977EDB">
        <w:rPr>
          <w:lang w:val="en-US"/>
        </w:rPr>
        <w:t xml:space="preserve"> </w:t>
      </w:r>
      <w:proofErr w:type="spellStart"/>
      <w:r w:rsidRPr="00977EDB">
        <w:rPr>
          <w:lang w:val="en-US"/>
        </w:rPr>
        <w:t>potensi</w:t>
      </w:r>
      <w:proofErr w:type="spellEnd"/>
      <w:r w:rsidRPr="00977EDB">
        <w:rPr>
          <w:lang w:val="en-US"/>
        </w:rPr>
        <w:t xml:space="preserve"> </w:t>
      </w:r>
      <w:proofErr w:type="spellStart"/>
      <w:r w:rsidRPr="00977EDB">
        <w:rPr>
          <w:lang w:val="en-US"/>
        </w:rPr>
        <w:t>siswa</w:t>
      </w:r>
      <w:proofErr w:type="spellEnd"/>
      <w:r w:rsidRPr="00977EDB">
        <w:rPr>
          <w:lang w:val="en-US"/>
        </w:rPr>
        <w:t xml:space="preserve"> </w:t>
      </w:r>
      <w:proofErr w:type="spellStart"/>
      <w:r w:rsidRPr="00977EDB">
        <w:rPr>
          <w:lang w:val="en-US"/>
        </w:rPr>
        <w:t>secara</w:t>
      </w:r>
      <w:proofErr w:type="spellEnd"/>
      <w:r w:rsidRPr="00977EDB">
        <w:rPr>
          <w:lang w:val="en-US"/>
        </w:rPr>
        <w:t xml:space="preserve"> optimal.</w:t>
      </w:r>
    </w:p>
    <w:p w14:paraId="4DD0A738" w14:textId="77777777" w:rsidR="0072296E" w:rsidRDefault="00AB60DB">
      <w:pPr>
        <w:spacing w:after="240"/>
        <w:rPr>
          <w:color w:val="000000"/>
          <w:sz w:val="22"/>
          <w:szCs w:val="22"/>
        </w:rPr>
      </w:pPr>
      <w:r>
        <w:rPr>
          <w:b/>
          <w:color w:val="000000"/>
          <w:sz w:val="22"/>
          <w:szCs w:val="22"/>
        </w:rPr>
        <w:t xml:space="preserve">REFERENSI </w:t>
      </w:r>
    </w:p>
    <w:p w14:paraId="11699C7C" w14:textId="164DF082" w:rsidR="00812249" w:rsidRPr="007C1D90" w:rsidRDefault="004E66D8" w:rsidP="00812249">
      <w:pPr>
        <w:widowControl w:val="0"/>
        <w:autoSpaceDE w:val="0"/>
        <w:autoSpaceDN w:val="0"/>
        <w:adjustRightInd w:val="0"/>
        <w:ind w:left="480" w:hanging="480"/>
        <w:jc w:val="both"/>
        <w:rPr>
          <w:noProof/>
          <w:sz w:val="18"/>
          <w:szCs w:val="18"/>
        </w:rPr>
      </w:pPr>
      <w:r w:rsidRPr="007C1D90">
        <w:rPr>
          <w:sz w:val="18"/>
          <w:szCs w:val="18"/>
          <w:lang w:val="en-US"/>
        </w:rPr>
        <w:fldChar w:fldCharType="begin" w:fldLock="1"/>
      </w:r>
      <w:r w:rsidRPr="007C1D90">
        <w:rPr>
          <w:sz w:val="18"/>
          <w:szCs w:val="18"/>
          <w:lang w:val="en-US"/>
        </w:rPr>
        <w:instrText xml:space="preserve">ADDIN Mendeley Bibliography CSL_BIBLIOGRAPHY </w:instrText>
      </w:r>
      <w:r w:rsidRPr="007C1D90">
        <w:rPr>
          <w:sz w:val="18"/>
          <w:szCs w:val="18"/>
          <w:lang w:val="en-US"/>
        </w:rPr>
        <w:fldChar w:fldCharType="separate"/>
      </w:r>
      <w:r w:rsidR="00812249" w:rsidRPr="007C1D90">
        <w:rPr>
          <w:noProof/>
          <w:sz w:val="18"/>
          <w:szCs w:val="18"/>
        </w:rPr>
        <w:t xml:space="preserve">Afif, M. K., &amp; Hakim, A. R. (2024). Penerapan Pembelajaran Berdiferensiasi Untuk Meningkatkan Minat Belajar Siswa. </w:t>
      </w:r>
      <w:r w:rsidR="00812249" w:rsidRPr="007C1D90">
        <w:rPr>
          <w:i/>
          <w:iCs/>
          <w:noProof/>
          <w:sz w:val="18"/>
          <w:szCs w:val="18"/>
        </w:rPr>
        <w:t>JIIPSI: Jurnal Ilmiah Ilmu Pengetahuan Sosial Indonesia</w:t>
      </w:r>
      <w:r w:rsidR="00812249" w:rsidRPr="007C1D90">
        <w:rPr>
          <w:noProof/>
          <w:sz w:val="18"/>
          <w:szCs w:val="18"/>
        </w:rPr>
        <w:t xml:space="preserve">, </w:t>
      </w:r>
      <w:r w:rsidR="00812249" w:rsidRPr="007C1D90">
        <w:rPr>
          <w:i/>
          <w:iCs/>
          <w:noProof/>
          <w:sz w:val="18"/>
          <w:szCs w:val="18"/>
        </w:rPr>
        <w:t>4</w:t>
      </w:r>
      <w:r w:rsidR="00812249" w:rsidRPr="007C1D90">
        <w:rPr>
          <w:noProof/>
          <w:sz w:val="18"/>
          <w:szCs w:val="18"/>
        </w:rPr>
        <w:t>(1), 85–97.</w:t>
      </w:r>
    </w:p>
    <w:p w14:paraId="1BA4FBF1" w14:textId="77777777" w:rsidR="00812249" w:rsidRPr="007C1D90" w:rsidRDefault="00812249" w:rsidP="00812249">
      <w:pPr>
        <w:widowControl w:val="0"/>
        <w:autoSpaceDE w:val="0"/>
        <w:autoSpaceDN w:val="0"/>
        <w:adjustRightInd w:val="0"/>
        <w:ind w:left="480" w:hanging="480"/>
        <w:jc w:val="both"/>
        <w:rPr>
          <w:noProof/>
          <w:sz w:val="18"/>
          <w:szCs w:val="18"/>
        </w:rPr>
      </w:pPr>
      <w:r w:rsidRPr="007C1D90">
        <w:rPr>
          <w:noProof/>
          <w:sz w:val="18"/>
          <w:szCs w:val="18"/>
        </w:rPr>
        <w:t xml:space="preserve">Andari, E. (2022). Implementasi Kurikulum Merdeka Belajar Menggunakan Learning Management System ( LMS ). </w:t>
      </w:r>
      <w:r w:rsidRPr="007C1D90">
        <w:rPr>
          <w:i/>
          <w:iCs/>
          <w:noProof/>
          <w:sz w:val="18"/>
          <w:szCs w:val="18"/>
        </w:rPr>
        <w:t>Allimna: Jurnal Pendidikan Profesi Guru</w:t>
      </w:r>
      <w:r w:rsidRPr="007C1D90">
        <w:rPr>
          <w:noProof/>
          <w:sz w:val="18"/>
          <w:szCs w:val="18"/>
        </w:rPr>
        <w:t xml:space="preserve">, </w:t>
      </w:r>
      <w:r w:rsidRPr="007C1D90">
        <w:rPr>
          <w:i/>
          <w:iCs/>
          <w:noProof/>
          <w:sz w:val="18"/>
          <w:szCs w:val="18"/>
        </w:rPr>
        <w:t>01</w:t>
      </w:r>
      <w:r w:rsidRPr="007C1D90">
        <w:rPr>
          <w:noProof/>
          <w:sz w:val="18"/>
          <w:szCs w:val="18"/>
        </w:rPr>
        <w:t>(02), 65–79. https://doi.org/10.30762/allimna.v1i2.694</w:t>
      </w:r>
    </w:p>
    <w:p w14:paraId="23621D8D" w14:textId="77777777" w:rsidR="00812249" w:rsidRPr="007C1D90" w:rsidRDefault="00812249" w:rsidP="00812249">
      <w:pPr>
        <w:widowControl w:val="0"/>
        <w:autoSpaceDE w:val="0"/>
        <w:autoSpaceDN w:val="0"/>
        <w:adjustRightInd w:val="0"/>
        <w:ind w:left="480" w:hanging="480"/>
        <w:jc w:val="both"/>
        <w:rPr>
          <w:noProof/>
          <w:sz w:val="18"/>
          <w:szCs w:val="18"/>
        </w:rPr>
      </w:pPr>
      <w:r w:rsidRPr="007C1D90">
        <w:rPr>
          <w:noProof/>
          <w:sz w:val="18"/>
          <w:szCs w:val="18"/>
        </w:rPr>
        <w:t xml:space="preserve">Asfar, A. M. I. T., Asfar, A. M. I. A., Asfar, A. H., &amp; Kurnia, A. (2020). Landasan Epsitemologi Pendidikan (The Epistemological Foundation of Education). </w:t>
      </w:r>
      <w:r w:rsidRPr="007C1D90">
        <w:rPr>
          <w:i/>
          <w:iCs/>
          <w:noProof/>
          <w:sz w:val="18"/>
          <w:szCs w:val="18"/>
        </w:rPr>
        <w:t>School Education Institutions</w:t>
      </w:r>
      <w:r w:rsidRPr="007C1D90">
        <w:rPr>
          <w:noProof/>
          <w:sz w:val="18"/>
          <w:szCs w:val="18"/>
        </w:rPr>
        <w:t xml:space="preserve">, </w:t>
      </w:r>
      <w:r w:rsidRPr="007C1D90">
        <w:rPr>
          <w:i/>
          <w:iCs/>
          <w:noProof/>
          <w:sz w:val="18"/>
          <w:szCs w:val="18"/>
        </w:rPr>
        <w:t>1</w:t>
      </w:r>
      <w:r w:rsidRPr="007C1D90">
        <w:rPr>
          <w:noProof/>
          <w:sz w:val="18"/>
          <w:szCs w:val="18"/>
        </w:rPr>
        <w:t>(1), 1–18.</w:t>
      </w:r>
    </w:p>
    <w:p w14:paraId="06146B44" w14:textId="77777777" w:rsidR="00812249" w:rsidRPr="007C1D90" w:rsidRDefault="00812249" w:rsidP="00812249">
      <w:pPr>
        <w:widowControl w:val="0"/>
        <w:autoSpaceDE w:val="0"/>
        <w:autoSpaceDN w:val="0"/>
        <w:adjustRightInd w:val="0"/>
        <w:ind w:left="480" w:hanging="480"/>
        <w:jc w:val="both"/>
        <w:rPr>
          <w:noProof/>
          <w:sz w:val="18"/>
          <w:szCs w:val="18"/>
        </w:rPr>
      </w:pPr>
      <w:r w:rsidRPr="007C1D90">
        <w:rPr>
          <w:noProof/>
          <w:sz w:val="18"/>
          <w:szCs w:val="18"/>
        </w:rPr>
        <w:t xml:space="preserve">Ekawati, R., &amp; Susanti, D. (2022). Analisis Persiapan Guru Dalam Melaksanakan Sistem Pembelajaran Kurikulum Merdeka DI SD IV Muhammadiyah Kota Padang. </w:t>
      </w:r>
      <w:r w:rsidRPr="007C1D90">
        <w:rPr>
          <w:i/>
          <w:iCs/>
          <w:noProof/>
          <w:sz w:val="18"/>
          <w:szCs w:val="18"/>
        </w:rPr>
        <w:t>Jurnal Media Ilmu</w:t>
      </w:r>
      <w:r w:rsidRPr="007C1D90">
        <w:rPr>
          <w:noProof/>
          <w:sz w:val="18"/>
          <w:szCs w:val="18"/>
        </w:rPr>
        <w:t xml:space="preserve">, </w:t>
      </w:r>
      <w:r w:rsidRPr="007C1D90">
        <w:rPr>
          <w:i/>
          <w:iCs/>
          <w:noProof/>
          <w:sz w:val="18"/>
          <w:szCs w:val="18"/>
        </w:rPr>
        <w:t>1</w:t>
      </w:r>
      <w:r w:rsidRPr="007C1D90">
        <w:rPr>
          <w:noProof/>
          <w:sz w:val="18"/>
          <w:szCs w:val="18"/>
        </w:rPr>
        <w:t>(1), 34–39.</w:t>
      </w:r>
    </w:p>
    <w:p w14:paraId="5863B64A" w14:textId="77777777" w:rsidR="00812249" w:rsidRPr="007C1D90" w:rsidRDefault="00812249" w:rsidP="00812249">
      <w:pPr>
        <w:widowControl w:val="0"/>
        <w:autoSpaceDE w:val="0"/>
        <w:autoSpaceDN w:val="0"/>
        <w:adjustRightInd w:val="0"/>
        <w:ind w:left="480" w:hanging="480"/>
        <w:jc w:val="both"/>
        <w:rPr>
          <w:noProof/>
          <w:sz w:val="18"/>
          <w:szCs w:val="18"/>
        </w:rPr>
      </w:pPr>
      <w:r w:rsidRPr="007C1D90">
        <w:rPr>
          <w:noProof/>
          <w:sz w:val="18"/>
          <w:szCs w:val="18"/>
        </w:rPr>
        <w:t xml:space="preserve">Faizah, A. N., Muniroh, D., Dewi1, F. C., Hermawan, C., &amp; Maisyaroh. (2025). Perspektif Guru tentang Penerapan Pembelajaran Berdiferensiasi dalam Pembelajaran : Studi Kasus. </w:t>
      </w:r>
      <w:r w:rsidRPr="007C1D90">
        <w:rPr>
          <w:i/>
          <w:iCs/>
          <w:noProof/>
          <w:sz w:val="18"/>
          <w:szCs w:val="18"/>
        </w:rPr>
        <w:t>Biologiei Educația : Jurnal Pendidikan Biologi</w:t>
      </w:r>
      <w:r w:rsidRPr="007C1D90">
        <w:rPr>
          <w:noProof/>
          <w:sz w:val="18"/>
          <w:szCs w:val="18"/>
        </w:rPr>
        <w:t xml:space="preserve">, </w:t>
      </w:r>
      <w:r w:rsidRPr="007C1D90">
        <w:rPr>
          <w:i/>
          <w:iCs/>
          <w:noProof/>
          <w:sz w:val="18"/>
          <w:szCs w:val="18"/>
        </w:rPr>
        <w:t>5</w:t>
      </w:r>
      <w:r w:rsidRPr="007C1D90">
        <w:rPr>
          <w:noProof/>
          <w:sz w:val="18"/>
          <w:szCs w:val="18"/>
        </w:rPr>
        <w:t>(1), 25–37.</w:t>
      </w:r>
    </w:p>
    <w:p w14:paraId="045523A1" w14:textId="77777777" w:rsidR="00812249" w:rsidRPr="007C1D90" w:rsidRDefault="00812249" w:rsidP="00812249">
      <w:pPr>
        <w:widowControl w:val="0"/>
        <w:autoSpaceDE w:val="0"/>
        <w:autoSpaceDN w:val="0"/>
        <w:adjustRightInd w:val="0"/>
        <w:ind w:left="480" w:hanging="480"/>
        <w:jc w:val="both"/>
        <w:rPr>
          <w:noProof/>
          <w:sz w:val="18"/>
          <w:szCs w:val="18"/>
        </w:rPr>
      </w:pPr>
      <w:r w:rsidRPr="007C1D90">
        <w:rPr>
          <w:noProof/>
          <w:sz w:val="18"/>
          <w:szCs w:val="18"/>
        </w:rPr>
        <w:t xml:space="preserve">Febriani, P., Widada, W., &amp; Herawaty, D. (2019). Pengaruh Pembelajaran Matematika Realistik Berbasis Etnomatematika Terhadap Kemampuan Pemahaman Konsep Matematika Siswa SMA Kota Bengkulu. </w:t>
      </w:r>
      <w:r w:rsidRPr="007C1D90">
        <w:rPr>
          <w:i/>
          <w:iCs/>
          <w:noProof/>
          <w:sz w:val="18"/>
          <w:szCs w:val="18"/>
        </w:rPr>
        <w:t>Jurnal Pendidikan Matematika Raflesia</w:t>
      </w:r>
      <w:r w:rsidRPr="007C1D90">
        <w:rPr>
          <w:noProof/>
          <w:sz w:val="18"/>
          <w:szCs w:val="18"/>
        </w:rPr>
        <w:t xml:space="preserve">, </w:t>
      </w:r>
      <w:r w:rsidRPr="007C1D90">
        <w:rPr>
          <w:i/>
          <w:iCs/>
          <w:noProof/>
          <w:sz w:val="18"/>
          <w:szCs w:val="18"/>
        </w:rPr>
        <w:t>4</w:t>
      </w:r>
      <w:r w:rsidRPr="007C1D90">
        <w:rPr>
          <w:noProof/>
          <w:sz w:val="18"/>
          <w:szCs w:val="18"/>
        </w:rPr>
        <w:t>(4), 120–135.</w:t>
      </w:r>
    </w:p>
    <w:p w14:paraId="51449CCC" w14:textId="77777777" w:rsidR="00812249" w:rsidRPr="007C1D90" w:rsidRDefault="00812249" w:rsidP="00812249">
      <w:pPr>
        <w:widowControl w:val="0"/>
        <w:autoSpaceDE w:val="0"/>
        <w:autoSpaceDN w:val="0"/>
        <w:adjustRightInd w:val="0"/>
        <w:ind w:left="480" w:hanging="480"/>
        <w:jc w:val="both"/>
        <w:rPr>
          <w:noProof/>
          <w:sz w:val="18"/>
          <w:szCs w:val="18"/>
        </w:rPr>
      </w:pPr>
      <w:r w:rsidRPr="007C1D90">
        <w:rPr>
          <w:noProof/>
          <w:sz w:val="18"/>
          <w:szCs w:val="18"/>
        </w:rPr>
        <w:t xml:space="preserve">Jamila, Ahdar, &amp; Natsir, E. (2021). Problematika Guru dan Siswa dalam Proses Pembelajaran Daring pada Masa Pandemi </w:t>
      </w:r>
      <w:r w:rsidRPr="007C1D90">
        <w:rPr>
          <w:noProof/>
          <w:sz w:val="18"/>
          <w:szCs w:val="18"/>
        </w:rPr>
        <w:lastRenderedPageBreak/>
        <w:t xml:space="preserve">Covid-19 di UPTD SMP Negeri 1 Parepare. </w:t>
      </w:r>
      <w:r w:rsidRPr="007C1D90">
        <w:rPr>
          <w:i/>
          <w:iCs/>
          <w:noProof/>
          <w:sz w:val="18"/>
          <w:szCs w:val="18"/>
        </w:rPr>
        <w:t>Al Ma’ Arief: Jurnal Pendidikan Sosial Dan Budaya</w:t>
      </w:r>
      <w:r w:rsidRPr="007C1D90">
        <w:rPr>
          <w:noProof/>
          <w:sz w:val="18"/>
          <w:szCs w:val="18"/>
        </w:rPr>
        <w:t xml:space="preserve">, </w:t>
      </w:r>
      <w:r w:rsidRPr="007C1D90">
        <w:rPr>
          <w:i/>
          <w:iCs/>
          <w:noProof/>
          <w:sz w:val="18"/>
          <w:szCs w:val="18"/>
        </w:rPr>
        <w:t>3</w:t>
      </w:r>
      <w:r w:rsidRPr="007C1D90">
        <w:rPr>
          <w:noProof/>
          <w:sz w:val="18"/>
          <w:szCs w:val="18"/>
        </w:rPr>
        <w:t>(2), 101–110.</w:t>
      </w:r>
    </w:p>
    <w:p w14:paraId="5040189F" w14:textId="77777777" w:rsidR="00812249" w:rsidRPr="007C1D90" w:rsidRDefault="00812249" w:rsidP="00812249">
      <w:pPr>
        <w:widowControl w:val="0"/>
        <w:autoSpaceDE w:val="0"/>
        <w:autoSpaceDN w:val="0"/>
        <w:adjustRightInd w:val="0"/>
        <w:ind w:left="480" w:hanging="480"/>
        <w:jc w:val="both"/>
        <w:rPr>
          <w:noProof/>
          <w:sz w:val="18"/>
          <w:szCs w:val="18"/>
        </w:rPr>
      </w:pPr>
      <w:r w:rsidRPr="007C1D90">
        <w:rPr>
          <w:noProof/>
          <w:sz w:val="18"/>
          <w:szCs w:val="18"/>
        </w:rPr>
        <w:t xml:space="preserve">Liani, H., Mariana, S., Fitri, M., &amp; Ahya, I. N. (2025). Pengaruh Pembelajaran Matematika Realistik Berbasis Etnomatematika Terhadap Kemampuan Pemahaman Konsep Matematika. </w:t>
      </w:r>
      <w:r w:rsidRPr="007C1D90">
        <w:rPr>
          <w:i/>
          <w:iCs/>
          <w:noProof/>
          <w:sz w:val="18"/>
          <w:szCs w:val="18"/>
        </w:rPr>
        <w:t>Buana Matematik: Jurnal Ilmiah Matematika Dan Pendidikan Matematika</w:t>
      </w:r>
      <w:r w:rsidRPr="007C1D90">
        <w:rPr>
          <w:noProof/>
          <w:sz w:val="18"/>
          <w:szCs w:val="18"/>
        </w:rPr>
        <w:t xml:space="preserve">, </w:t>
      </w:r>
      <w:r w:rsidRPr="007C1D90">
        <w:rPr>
          <w:i/>
          <w:iCs/>
          <w:noProof/>
          <w:sz w:val="18"/>
          <w:szCs w:val="18"/>
        </w:rPr>
        <w:t>15</w:t>
      </w:r>
      <w:r w:rsidRPr="007C1D90">
        <w:rPr>
          <w:noProof/>
          <w:sz w:val="18"/>
          <w:szCs w:val="18"/>
        </w:rPr>
        <w:t>(02), 158–169.</w:t>
      </w:r>
    </w:p>
    <w:p w14:paraId="45FD75C9" w14:textId="77777777" w:rsidR="00812249" w:rsidRPr="007C1D90" w:rsidRDefault="00812249" w:rsidP="00812249">
      <w:pPr>
        <w:widowControl w:val="0"/>
        <w:autoSpaceDE w:val="0"/>
        <w:autoSpaceDN w:val="0"/>
        <w:adjustRightInd w:val="0"/>
        <w:ind w:left="480" w:hanging="480"/>
        <w:jc w:val="both"/>
        <w:rPr>
          <w:noProof/>
          <w:sz w:val="18"/>
          <w:szCs w:val="18"/>
        </w:rPr>
      </w:pPr>
      <w:r w:rsidRPr="007C1D90">
        <w:rPr>
          <w:noProof/>
          <w:sz w:val="18"/>
          <w:szCs w:val="18"/>
        </w:rPr>
        <w:t xml:space="preserve">Marantika, J. E. R., Tomasouw, J., &amp; Wenno, E. C. (2023). Implementasi pembelajaran berdiferensiasi di kelas. </w:t>
      </w:r>
      <w:r w:rsidRPr="007C1D90">
        <w:rPr>
          <w:i/>
          <w:iCs/>
          <w:noProof/>
          <w:sz w:val="18"/>
          <w:szCs w:val="18"/>
        </w:rPr>
        <w:t>German Für Gesellschaft (J-Gefüge)</w:t>
      </w:r>
      <w:r w:rsidRPr="007C1D90">
        <w:rPr>
          <w:noProof/>
          <w:sz w:val="18"/>
          <w:szCs w:val="18"/>
        </w:rPr>
        <w:t xml:space="preserve">, </w:t>
      </w:r>
      <w:r w:rsidRPr="007C1D90">
        <w:rPr>
          <w:i/>
          <w:iCs/>
          <w:noProof/>
          <w:sz w:val="18"/>
          <w:szCs w:val="18"/>
        </w:rPr>
        <w:t>2</w:t>
      </w:r>
      <w:r w:rsidRPr="007C1D90">
        <w:rPr>
          <w:noProof/>
          <w:sz w:val="18"/>
          <w:szCs w:val="18"/>
        </w:rPr>
        <w:t>(1), 1–8.</w:t>
      </w:r>
    </w:p>
    <w:p w14:paraId="279C7AAF" w14:textId="77777777" w:rsidR="00812249" w:rsidRPr="007C1D90" w:rsidRDefault="00812249" w:rsidP="00812249">
      <w:pPr>
        <w:widowControl w:val="0"/>
        <w:autoSpaceDE w:val="0"/>
        <w:autoSpaceDN w:val="0"/>
        <w:adjustRightInd w:val="0"/>
        <w:ind w:left="480" w:hanging="480"/>
        <w:jc w:val="both"/>
        <w:rPr>
          <w:noProof/>
          <w:sz w:val="18"/>
          <w:szCs w:val="18"/>
        </w:rPr>
      </w:pPr>
      <w:r w:rsidRPr="007C1D90">
        <w:rPr>
          <w:noProof/>
          <w:sz w:val="18"/>
          <w:szCs w:val="18"/>
        </w:rPr>
        <w:t xml:space="preserve">Mawarni, F., Trisiana, A., &amp; Widyaningrum, R. (2023). Analisis Pemahaman Guru Dalam Implementasi Kurikulum Merdeka Di Sd Negeri 1 Ampel. </w:t>
      </w:r>
      <w:r w:rsidRPr="007C1D90">
        <w:rPr>
          <w:i/>
          <w:iCs/>
          <w:noProof/>
          <w:sz w:val="18"/>
          <w:szCs w:val="18"/>
        </w:rPr>
        <w:t>Journal of Educational Learning and Innovation</w:t>
      </w:r>
      <w:r w:rsidRPr="007C1D90">
        <w:rPr>
          <w:noProof/>
          <w:sz w:val="18"/>
          <w:szCs w:val="18"/>
        </w:rPr>
        <w:t xml:space="preserve">, </w:t>
      </w:r>
      <w:r w:rsidRPr="007C1D90">
        <w:rPr>
          <w:i/>
          <w:iCs/>
          <w:noProof/>
          <w:sz w:val="18"/>
          <w:szCs w:val="18"/>
        </w:rPr>
        <w:t>3</w:t>
      </w:r>
      <w:r w:rsidRPr="007C1D90">
        <w:rPr>
          <w:noProof/>
          <w:sz w:val="18"/>
          <w:szCs w:val="18"/>
        </w:rPr>
        <w:t>(2), 380–402. https://doi.org/10.46229/elia.v3i2</w:t>
      </w:r>
    </w:p>
    <w:p w14:paraId="391B5D2C" w14:textId="77777777" w:rsidR="00812249" w:rsidRPr="007C1D90" w:rsidRDefault="00812249" w:rsidP="00812249">
      <w:pPr>
        <w:widowControl w:val="0"/>
        <w:autoSpaceDE w:val="0"/>
        <w:autoSpaceDN w:val="0"/>
        <w:adjustRightInd w:val="0"/>
        <w:ind w:left="480" w:hanging="480"/>
        <w:jc w:val="both"/>
        <w:rPr>
          <w:noProof/>
          <w:sz w:val="18"/>
          <w:szCs w:val="18"/>
        </w:rPr>
      </w:pPr>
      <w:r w:rsidRPr="007C1D90">
        <w:rPr>
          <w:noProof/>
          <w:sz w:val="18"/>
          <w:szCs w:val="18"/>
        </w:rPr>
        <w:t xml:space="preserve">Permendiknas. (2006). </w:t>
      </w:r>
      <w:r w:rsidRPr="007C1D90">
        <w:rPr>
          <w:i/>
          <w:iCs/>
          <w:noProof/>
          <w:sz w:val="18"/>
          <w:szCs w:val="18"/>
        </w:rPr>
        <w:t>Peraturan Menteri Pendidikan Nasional Republik Indonesia Nomor 22 Tahun 2006</w:t>
      </w:r>
      <w:r w:rsidRPr="007C1D90">
        <w:rPr>
          <w:noProof/>
          <w:sz w:val="18"/>
          <w:szCs w:val="18"/>
        </w:rPr>
        <w:t xml:space="preserve"> (pp. 1–48).</w:t>
      </w:r>
    </w:p>
    <w:p w14:paraId="69D23367" w14:textId="77777777" w:rsidR="00812249" w:rsidRPr="007C1D90" w:rsidRDefault="00812249" w:rsidP="00812249">
      <w:pPr>
        <w:widowControl w:val="0"/>
        <w:autoSpaceDE w:val="0"/>
        <w:autoSpaceDN w:val="0"/>
        <w:adjustRightInd w:val="0"/>
        <w:ind w:left="480" w:hanging="480"/>
        <w:jc w:val="both"/>
        <w:rPr>
          <w:noProof/>
          <w:sz w:val="18"/>
          <w:szCs w:val="18"/>
        </w:rPr>
      </w:pPr>
      <w:r w:rsidRPr="007C1D90">
        <w:rPr>
          <w:noProof/>
          <w:sz w:val="18"/>
          <w:szCs w:val="18"/>
        </w:rPr>
        <w:t xml:space="preserve">Sari, A. R., &amp; Aripin, U. (2018). Analisis Kesalahan Siswa dalam Menyelesaikan Soal Cerita Bangun Datar Segiempat ditinjau dari Kemampuan Pemecahan Masalah Matematik Untuk Siswa Kelas VII. </w:t>
      </w:r>
      <w:r w:rsidRPr="007C1D90">
        <w:rPr>
          <w:i/>
          <w:iCs/>
          <w:noProof/>
          <w:sz w:val="18"/>
          <w:szCs w:val="18"/>
        </w:rPr>
        <w:t>JPMI: Jurnal Pembelajaran Matematika Inovatif</w:t>
      </w:r>
      <w:r w:rsidRPr="007C1D90">
        <w:rPr>
          <w:noProof/>
          <w:sz w:val="18"/>
          <w:szCs w:val="18"/>
        </w:rPr>
        <w:t xml:space="preserve">, </w:t>
      </w:r>
      <w:r w:rsidRPr="007C1D90">
        <w:rPr>
          <w:i/>
          <w:iCs/>
          <w:noProof/>
          <w:sz w:val="18"/>
          <w:szCs w:val="18"/>
        </w:rPr>
        <w:t>1</w:t>
      </w:r>
      <w:r w:rsidRPr="007C1D90">
        <w:rPr>
          <w:noProof/>
          <w:sz w:val="18"/>
          <w:szCs w:val="18"/>
        </w:rPr>
        <w:t>(6), 1135–1142.</w:t>
      </w:r>
    </w:p>
    <w:p w14:paraId="400AEF21" w14:textId="77777777" w:rsidR="00812249" w:rsidRPr="007C1D90" w:rsidRDefault="00812249" w:rsidP="00812249">
      <w:pPr>
        <w:widowControl w:val="0"/>
        <w:autoSpaceDE w:val="0"/>
        <w:autoSpaceDN w:val="0"/>
        <w:adjustRightInd w:val="0"/>
        <w:ind w:left="480" w:hanging="480"/>
        <w:jc w:val="both"/>
        <w:rPr>
          <w:noProof/>
          <w:sz w:val="18"/>
          <w:szCs w:val="18"/>
        </w:rPr>
      </w:pPr>
      <w:r w:rsidRPr="007C1D90">
        <w:rPr>
          <w:noProof/>
          <w:sz w:val="18"/>
          <w:szCs w:val="18"/>
        </w:rPr>
        <w:t xml:space="preserve">Usanto, S. (2022). Implementasi Kurikulum Merdeka Belajar dalam Meningkatkan Pemahaman Siswa. </w:t>
      </w:r>
      <w:r w:rsidRPr="007C1D90">
        <w:rPr>
          <w:i/>
          <w:iCs/>
          <w:noProof/>
          <w:sz w:val="18"/>
          <w:szCs w:val="18"/>
        </w:rPr>
        <w:t>Cakrawala Repositori IMWI</w:t>
      </w:r>
      <w:r w:rsidRPr="007C1D90">
        <w:rPr>
          <w:noProof/>
          <w:sz w:val="18"/>
          <w:szCs w:val="18"/>
        </w:rPr>
        <w:t xml:space="preserve">, </w:t>
      </w:r>
      <w:r w:rsidRPr="007C1D90">
        <w:rPr>
          <w:i/>
          <w:iCs/>
          <w:noProof/>
          <w:sz w:val="18"/>
          <w:szCs w:val="18"/>
        </w:rPr>
        <w:t>5</w:t>
      </w:r>
      <w:r w:rsidRPr="007C1D90">
        <w:rPr>
          <w:noProof/>
          <w:sz w:val="18"/>
          <w:szCs w:val="18"/>
        </w:rPr>
        <w:t>(2), 494–502. https://www.cakrawala.imwi.ac.id/index.php/cakrawala/article/view/142</w:t>
      </w:r>
    </w:p>
    <w:p w14:paraId="7E84905D" w14:textId="77777777" w:rsidR="00812249" w:rsidRPr="007C1D90" w:rsidRDefault="00812249" w:rsidP="00812249">
      <w:pPr>
        <w:widowControl w:val="0"/>
        <w:autoSpaceDE w:val="0"/>
        <w:autoSpaceDN w:val="0"/>
        <w:adjustRightInd w:val="0"/>
        <w:ind w:left="480" w:hanging="480"/>
        <w:jc w:val="both"/>
        <w:rPr>
          <w:noProof/>
          <w:sz w:val="18"/>
          <w:szCs w:val="18"/>
        </w:rPr>
      </w:pPr>
      <w:r w:rsidRPr="007C1D90">
        <w:rPr>
          <w:noProof/>
          <w:sz w:val="18"/>
          <w:szCs w:val="18"/>
        </w:rPr>
        <w:t xml:space="preserve">Vann-hamilton, J. J. (2015). </w:t>
      </w:r>
      <w:r w:rsidRPr="007C1D90">
        <w:rPr>
          <w:i/>
          <w:iCs/>
          <w:noProof/>
          <w:sz w:val="18"/>
          <w:szCs w:val="18"/>
        </w:rPr>
        <w:t>Under-represented Students ’ Engagement in Secondary Science Learning : a Non-equivalent Control Group Design</w:t>
      </w:r>
      <w:r w:rsidRPr="007C1D90">
        <w:rPr>
          <w:noProof/>
          <w:sz w:val="18"/>
          <w:szCs w:val="18"/>
        </w:rPr>
        <w:t>.</w:t>
      </w:r>
    </w:p>
    <w:p w14:paraId="3EA335A6" w14:textId="77777777" w:rsidR="00812249" w:rsidRPr="007C1D90" w:rsidRDefault="00812249" w:rsidP="00812249">
      <w:pPr>
        <w:widowControl w:val="0"/>
        <w:autoSpaceDE w:val="0"/>
        <w:autoSpaceDN w:val="0"/>
        <w:adjustRightInd w:val="0"/>
        <w:ind w:left="480" w:hanging="480"/>
        <w:jc w:val="both"/>
        <w:rPr>
          <w:noProof/>
          <w:sz w:val="18"/>
          <w:szCs w:val="18"/>
        </w:rPr>
      </w:pPr>
      <w:r w:rsidRPr="007C1D90">
        <w:rPr>
          <w:noProof/>
          <w:sz w:val="18"/>
          <w:szCs w:val="18"/>
        </w:rPr>
        <w:t xml:space="preserve">Wantiana, I., &amp; Mellisa. (2023). Kendala Guru dalam Penerapan Kurikulum Merdeka. </w:t>
      </w:r>
      <w:r w:rsidRPr="007C1D90">
        <w:rPr>
          <w:i/>
          <w:iCs/>
          <w:noProof/>
          <w:sz w:val="18"/>
          <w:szCs w:val="18"/>
        </w:rPr>
        <w:t>Jurnal Basicedu</w:t>
      </w:r>
      <w:r w:rsidRPr="007C1D90">
        <w:rPr>
          <w:noProof/>
          <w:sz w:val="18"/>
          <w:szCs w:val="18"/>
        </w:rPr>
        <w:t xml:space="preserve">, </w:t>
      </w:r>
      <w:r w:rsidRPr="007C1D90">
        <w:rPr>
          <w:i/>
          <w:iCs/>
          <w:noProof/>
          <w:sz w:val="18"/>
          <w:szCs w:val="18"/>
        </w:rPr>
        <w:t>7</w:t>
      </w:r>
      <w:r w:rsidRPr="007C1D90">
        <w:rPr>
          <w:noProof/>
          <w:sz w:val="18"/>
          <w:szCs w:val="18"/>
        </w:rPr>
        <w:t>(3), 1461–1465. https://doi.org/10.31004/basicedu.v7i3.5149</w:t>
      </w:r>
    </w:p>
    <w:p w14:paraId="311559AB" w14:textId="17F975E3" w:rsidR="0072296E" w:rsidRPr="007C1D90" w:rsidRDefault="004E66D8" w:rsidP="00812249">
      <w:pPr>
        <w:widowControl w:val="0"/>
        <w:autoSpaceDE w:val="0"/>
        <w:autoSpaceDN w:val="0"/>
        <w:adjustRightInd w:val="0"/>
        <w:ind w:left="480" w:hanging="480"/>
        <w:jc w:val="both"/>
        <w:rPr>
          <w:sz w:val="18"/>
          <w:szCs w:val="18"/>
          <w:lang w:val="en-US"/>
        </w:rPr>
      </w:pPr>
      <w:r w:rsidRPr="007C1D90">
        <w:rPr>
          <w:sz w:val="18"/>
          <w:szCs w:val="18"/>
          <w:lang w:val="en-US"/>
        </w:rPr>
        <w:fldChar w:fldCharType="end"/>
      </w:r>
    </w:p>
    <w:sectPr w:rsidR="0072296E" w:rsidRPr="007C1D90" w:rsidSect="00573E18">
      <w:headerReference w:type="even" r:id="rId13"/>
      <w:headerReference w:type="default" r:id="rId14"/>
      <w:footerReference w:type="even" r:id="rId15"/>
      <w:footerReference w:type="default" r:id="rId16"/>
      <w:headerReference w:type="first" r:id="rId17"/>
      <w:footerReference w:type="first" r:id="rId18"/>
      <w:pgSz w:w="11907" w:h="16840"/>
      <w:pgMar w:top="1418" w:right="1418" w:bottom="1418" w:left="1418" w:header="1134" w:footer="1134" w:gutter="0"/>
      <w:pgNumType w:start="39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3C080" w14:textId="77777777" w:rsidR="001F53F0" w:rsidRDefault="001F53F0">
      <w:r>
        <w:separator/>
      </w:r>
    </w:p>
  </w:endnote>
  <w:endnote w:type="continuationSeparator" w:id="0">
    <w:p w14:paraId="30C6B711" w14:textId="77777777" w:rsidR="001F53F0" w:rsidRDefault="001F5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panose1 w:val="00000000000000000000"/>
    <w:charset w:val="00"/>
    <w:family w:val="roman"/>
    <w:notTrueType/>
    <w:pitch w:val="default"/>
  </w:font>
  <w:font w:name="MS Mincho">
    <w:altName w:val="ＭＳ 明朝"/>
    <w:panose1 w:val="02020609040205080304"/>
    <w:charset w:val="80"/>
    <w:family w:val="modern"/>
    <w:pitch w:val="fixed"/>
    <w:sig w:usb0="A00002BF" w:usb1="68C7FCFB" w:usb2="00000010"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DB70C" w14:textId="77777777" w:rsidR="00035E1C" w:rsidRDefault="00035E1C">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812249">
      <w:rPr>
        <w:noProof/>
        <w:color w:val="000000"/>
      </w:rPr>
      <w:t>6</w:t>
    </w:r>
    <w:r>
      <w:rPr>
        <w:color w:val="000000"/>
      </w:rPr>
      <w:fldChar w:fldCharType="end"/>
    </w:r>
  </w:p>
  <w:p w14:paraId="76E41DE6" w14:textId="77777777" w:rsidR="00035E1C" w:rsidRDefault="00035E1C">
    <w:pPr>
      <w:pBdr>
        <w:top w:val="nil"/>
        <w:left w:val="nil"/>
        <w:bottom w:val="nil"/>
        <w:right w:val="nil"/>
        <w:between w:val="nil"/>
      </w:pBdr>
      <w:tabs>
        <w:tab w:val="left" w:pos="2992"/>
      </w:tabs>
      <w:spacing w:before="240"/>
      <w:rPr>
        <w:color w:val="000000"/>
      </w:rPr>
    </w:pPr>
  </w:p>
  <w:p w14:paraId="285BF8E4" w14:textId="77777777" w:rsidR="00035E1C" w:rsidRDefault="00035E1C"/>
  <w:p w14:paraId="6B6811E0" w14:textId="77777777" w:rsidR="00035E1C" w:rsidRDefault="00035E1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6BE08" w14:textId="77777777" w:rsidR="00035E1C" w:rsidRDefault="00035E1C">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812249">
      <w:rPr>
        <w:noProof/>
        <w:color w:val="000000"/>
      </w:rPr>
      <w:t>5</w:t>
    </w:r>
    <w:r>
      <w:rPr>
        <w:color w:val="000000"/>
      </w:rPr>
      <w:fldChar w:fldCharType="end"/>
    </w:r>
  </w:p>
  <w:p w14:paraId="0FA5057C" w14:textId="77777777" w:rsidR="00035E1C" w:rsidRDefault="00035E1C">
    <w:pPr>
      <w:pBdr>
        <w:top w:val="nil"/>
        <w:left w:val="nil"/>
        <w:bottom w:val="nil"/>
        <w:right w:val="nil"/>
        <w:between w:val="nil"/>
      </w:pBdr>
      <w:tabs>
        <w:tab w:val="center" w:pos="4320"/>
        <w:tab w:val="right" w:pos="8640"/>
      </w:tabs>
      <w:rPr>
        <w:color w:val="000000"/>
      </w:rPr>
    </w:pPr>
  </w:p>
  <w:p w14:paraId="48D031F3" w14:textId="77777777" w:rsidR="00035E1C" w:rsidRDefault="00035E1C"/>
  <w:p w14:paraId="76191130" w14:textId="77777777" w:rsidR="00035E1C" w:rsidRDefault="00035E1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B08F2" w14:textId="77777777" w:rsidR="00035E1C" w:rsidRDefault="00035E1C">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812249">
      <w:rPr>
        <w:noProof/>
        <w:color w:val="000000"/>
      </w:rPr>
      <w:t>1</w:t>
    </w:r>
    <w:r>
      <w:rPr>
        <w:color w:val="000000"/>
      </w:rPr>
      <w:fldChar w:fldCharType="end"/>
    </w:r>
  </w:p>
  <w:p w14:paraId="37E31B7C" w14:textId="77777777" w:rsidR="00035E1C" w:rsidRDefault="00035E1C"/>
  <w:p w14:paraId="1EA2295C" w14:textId="77777777" w:rsidR="00035E1C" w:rsidRDefault="00035E1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3E960" w14:textId="77777777" w:rsidR="001F53F0" w:rsidRDefault="001F53F0">
      <w:r>
        <w:separator/>
      </w:r>
    </w:p>
  </w:footnote>
  <w:footnote w:type="continuationSeparator" w:id="0">
    <w:p w14:paraId="50CE018C" w14:textId="77777777" w:rsidR="001F53F0" w:rsidRDefault="001F5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FFE6F" w14:textId="25918794" w:rsidR="00035E1C" w:rsidRPr="00E675EF" w:rsidRDefault="00035E1C" w:rsidP="00E675EF">
    <w:pPr>
      <w:pBdr>
        <w:top w:val="nil"/>
        <w:left w:val="nil"/>
        <w:bottom w:val="nil"/>
        <w:right w:val="nil"/>
        <w:between w:val="nil"/>
      </w:pBdr>
      <w:tabs>
        <w:tab w:val="right" w:pos="851"/>
        <w:tab w:val="left" w:pos="3405"/>
        <w:tab w:val="right" w:pos="8789"/>
      </w:tabs>
      <w:spacing w:after="240"/>
      <w:rPr>
        <w:color w:val="000000"/>
      </w:rPr>
    </w:pPr>
    <w:r>
      <w:rPr>
        <w:b/>
        <w:color w:val="000000"/>
      </w:rPr>
      <w:t>Jurnal Ilmiah Matematika Realistik (JI-MR)</w:t>
    </w:r>
    <w:r>
      <w:rPr>
        <w:color w:val="000000"/>
      </w:rPr>
      <w:t xml:space="preserve">, Vol: </w:t>
    </w:r>
    <w:r w:rsidR="00E675EF">
      <w:rPr>
        <w:color w:val="000000"/>
      </w:rPr>
      <w:t>6</w:t>
    </w:r>
    <w:r>
      <w:rPr>
        <w:color w:val="000000"/>
      </w:rPr>
      <w:t xml:space="preserve">, No: </w:t>
    </w:r>
    <w:r w:rsidR="00E675EF">
      <w:rPr>
        <w:color w:val="000000"/>
      </w:rPr>
      <w:t>2</w:t>
    </w:r>
    <w:r>
      <w:rPr>
        <w:color w:val="000000"/>
      </w:rPr>
      <w:t xml:space="preserve">, </w:t>
    </w:r>
    <w:r>
      <w:rPr>
        <w:noProof/>
        <w:lang w:val="en-US"/>
      </w:rPr>
      <mc:AlternateContent>
        <mc:Choice Requires="wps">
          <w:drawing>
            <wp:anchor distT="0" distB="0" distL="114300" distR="114300" simplePos="0" relativeHeight="251657728" behindDoc="0" locked="0" layoutInCell="1" hidden="0" allowOverlap="1" wp14:anchorId="4E1CF17A" wp14:editId="4768A6EB">
              <wp:simplePos x="0" y="0"/>
              <wp:positionH relativeFrom="column">
                <wp:posOffset>-25399</wp:posOffset>
              </wp:positionH>
              <wp:positionV relativeFrom="paragraph">
                <wp:posOffset>165100</wp:posOffset>
              </wp:positionV>
              <wp:extent cx="5750643" cy="12700"/>
              <wp:effectExtent l="0" t="0" r="0" b="0"/>
              <wp:wrapNone/>
              <wp:docPr id="221" name="Straight Arrow Connector 221"/>
              <wp:cNvGraphicFramePr/>
              <a:graphic xmlns:a="http://schemas.openxmlformats.org/drawingml/2006/main">
                <a:graphicData uri="http://schemas.microsoft.com/office/word/2010/wordprocessingShape">
                  <wps:wsp>
                    <wps:cNvCnPr/>
                    <wps:spPr>
                      <a:xfrm>
                        <a:off x="2470679" y="3780000"/>
                        <a:ext cx="5750643" cy="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w:pict>
            <v:shapetype w14:anchorId="238E3734" id="_x0000_t32" coordsize="21600,21600" o:spt="32" o:oned="t" path="m,l21600,21600e" filled="f">
              <v:path arrowok="t" fillok="f" o:connecttype="none"/>
              <o:lock v:ext="edit" shapetype="t"/>
            </v:shapetype>
            <v:shape id="Straight Arrow Connector 221" o:spid="_x0000_s1026" type="#_x0000_t32" style="position:absolute;margin-left:-2pt;margin-top:13pt;width:452.8pt;height:1pt;z-index:251657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" strokeweight="1pt"/>
          </w:pict>
        </mc:Fallback>
      </mc:AlternateContent>
    </w:r>
    <w:r w:rsidR="00E675EF">
      <w:rPr>
        <w:color w:val="000000"/>
      </w:rPr>
      <w:t>397-</w:t>
    </w:r>
    <w:r w:rsidR="007C1D90">
      <w:rPr>
        <w:color w:val="000000"/>
      </w:rPr>
      <w:t>404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7D510" w14:textId="6D56F267" w:rsidR="00035E1C" w:rsidRDefault="00035E1C">
    <w:r>
      <w:rPr>
        <w:b/>
      </w:rPr>
      <w:t xml:space="preserve">Jurnal </w:t>
    </w:r>
    <w:r>
      <w:rPr>
        <w:b/>
      </w:rPr>
      <w:t>Ilmiah Matematika Realistik (JI-MR)</w:t>
    </w:r>
    <w:r>
      <w:t xml:space="preserve">, Vol: </w:t>
    </w:r>
    <w:r w:rsidR="00E675EF">
      <w:t>6</w:t>
    </w:r>
    <w:r>
      <w:t xml:space="preserve">, No: </w:t>
    </w:r>
    <w:r w:rsidR="00E675EF">
      <w:t>2</w:t>
    </w:r>
    <w:r>
      <w:t xml:space="preserve">, </w:t>
    </w:r>
    <w:r w:rsidR="00E675EF">
      <w:t>397-</w:t>
    </w:r>
    <w:r w:rsidR="007C1D90">
      <w:t>404</w:t>
    </w:r>
  </w:p>
  <w:p w14:paraId="2E766097" w14:textId="77777777" w:rsidR="00E675EF" w:rsidRDefault="00E675E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E8D65" w14:textId="77777777" w:rsidR="00035E1C" w:rsidRDefault="00035E1C">
    <w:pPr>
      <w:pBdr>
        <w:top w:val="nil"/>
        <w:left w:val="nil"/>
        <w:bottom w:val="nil"/>
        <w:right w:val="nil"/>
        <w:between w:val="nil"/>
      </w:pBdr>
      <w:tabs>
        <w:tab w:val="left" w:pos="7938"/>
        <w:tab w:val="right" w:pos="8789"/>
      </w:tabs>
      <w:jc w:val="right"/>
      <w:rPr>
        <w:color w:val="000000"/>
      </w:rPr>
    </w:pPr>
    <w:r>
      <w:rPr>
        <w:noProof/>
        <w:lang w:val="en-US"/>
      </w:rPr>
      <mc:AlternateContent>
        <mc:Choice Requires="wps">
          <w:drawing>
            <wp:anchor distT="45720" distB="45720" distL="114300" distR="114300" simplePos="0" relativeHeight="251658240" behindDoc="0" locked="0" layoutInCell="1" hidden="0" allowOverlap="1" wp14:anchorId="14D857CC" wp14:editId="4AACD918">
              <wp:simplePos x="0" y="0"/>
              <wp:positionH relativeFrom="column">
                <wp:posOffset>520700</wp:posOffset>
              </wp:positionH>
              <wp:positionV relativeFrom="paragraph">
                <wp:posOffset>-246379</wp:posOffset>
              </wp:positionV>
              <wp:extent cx="4621530" cy="955579"/>
              <wp:effectExtent l="0" t="0" r="0" b="0"/>
              <wp:wrapNone/>
              <wp:docPr id="220" name="Rectangle 220"/>
              <wp:cNvGraphicFramePr/>
              <a:graphic xmlns:a="http://schemas.openxmlformats.org/drawingml/2006/main">
                <a:graphicData uri="http://schemas.microsoft.com/office/word/2010/wordprocessingShape">
                  <wps:wsp>
                    <wps:cNvSpPr/>
                    <wps:spPr>
                      <a:xfrm>
                        <a:off x="3039998" y="3306973"/>
                        <a:ext cx="4612005" cy="946054"/>
                      </a:xfrm>
                      <a:prstGeom prst="rect">
                        <a:avLst/>
                      </a:prstGeom>
                      <a:noFill/>
                      <a:ln>
                        <a:noFill/>
                      </a:ln>
                    </wps:spPr>
                    <wps:txbx>
                      <w:txbxContent>
                        <w:p w14:paraId="5F1ED446" w14:textId="77777777" w:rsidR="00B91654" w:rsidRDefault="00B91654">
                          <w:pPr>
                            <w:ind w:right="45"/>
                            <w:jc w:val="center"/>
                            <w:textDirection w:val="btLr"/>
                            <w:rPr>
                              <w:rFonts w:ascii="Arial" w:eastAsia="Arial" w:hAnsi="Arial" w:cs="Arial"/>
                              <w:b/>
                              <w:color w:val="002060"/>
                              <w:sz w:val="22"/>
                            </w:rPr>
                          </w:pPr>
                        </w:p>
                        <w:p w14:paraId="4B8FCEC8" w14:textId="226A3277" w:rsidR="00035E1C" w:rsidRPr="00B91654" w:rsidRDefault="00035E1C">
                          <w:pPr>
                            <w:ind w:right="45"/>
                            <w:jc w:val="center"/>
                            <w:textDirection w:val="btLr"/>
                          </w:pPr>
                          <w:r w:rsidRPr="00B91654">
                            <w:rPr>
                              <w:rFonts w:eastAsia="Arial"/>
                              <w:b/>
                              <w:color w:val="002060"/>
                              <w:sz w:val="22"/>
                            </w:rPr>
                            <w:t>Jurnal Ilmiah Matematika Realistik (JI-MR)</w:t>
                          </w:r>
                        </w:p>
                        <w:p w14:paraId="07A4CD1F" w14:textId="02CF5D44" w:rsidR="00035E1C" w:rsidRPr="00B91654" w:rsidRDefault="00035E1C" w:rsidP="00B91654">
                          <w:pPr>
                            <w:ind w:right="45"/>
                            <w:jc w:val="center"/>
                            <w:textDirection w:val="btLr"/>
                          </w:pPr>
                          <w:r w:rsidRPr="00B91654">
                            <w:rPr>
                              <w:rFonts w:eastAsia="Arial"/>
                              <w:b/>
                              <w:color w:val="000000"/>
                              <w:sz w:val="16"/>
                            </w:rPr>
                            <w:t xml:space="preserve">Vol. </w:t>
                          </w:r>
                          <w:r w:rsidR="00B91654" w:rsidRPr="00B91654">
                            <w:rPr>
                              <w:rFonts w:eastAsia="Arial"/>
                              <w:b/>
                              <w:color w:val="000000"/>
                              <w:sz w:val="16"/>
                            </w:rPr>
                            <w:t>6</w:t>
                          </w:r>
                          <w:r w:rsidRPr="00B91654">
                            <w:rPr>
                              <w:rFonts w:eastAsia="Arial"/>
                              <w:b/>
                              <w:color w:val="000000"/>
                              <w:sz w:val="16"/>
                            </w:rPr>
                            <w:t xml:space="preserve">, No. </w:t>
                          </w:r>
                          <w:r w:rsidR="00B91654" w:rsidRPr="00B91654">
                            <w:rPr>
                              <w:rFonts w:eastAsia="Arial"/>
                              <w:b/>
                              <w:color w:val="000000"/>
                              <w:sz w:val="16"/>
                            </w:rPr>
                            <w:t>2</w:t>
                          </w:r>
                          <w:r w:rsidRPr="00B91654">
                            <w:rPr>
                              <w:rFonts w:eastAsia="Arial"/>
                              <w:b/>
                              <w:color w:val="000000"/>
                              <w:sz w:val="16"/>
                            </w:rPr>
                            <w:t xml:space="preserve">, </w:t>
                          </w:r>
                          <w:r w:rsidR="00B91654">
                            <w:rPr>
                              <w:rFonts w:eastAsia="Arial"/>
                              <w:b/>
                              <w:color w:val="000000"/>
                              <w:sz w:val="16"/>
                            </w:rPr>
                            <w:t>Desember</w:t>
                          </w:r>
                          <w:r w:rsidRPr="00B91654">
                            <w:rPr>
                              <w:rFonts w:eastAsia="Arial"/>
                              <w:b/>
                              <w:color w:val="000000"/>
                              <w:sz w:val="16"/>
                            </w:rPr>
                            <w:t xml:space="preserve"> 202</w:t>
                          </w:r>
                          <w:r w:rsidR="00B91654">
                            <w:rPr>
                              <w:rFonts w:eastAsia="Arial"/>
                              <w:b/>
                              <w:color w:val="000000"/>
                              <w:sz w:val="16"/>
                            </w:rPr>
                            <w:t>5</w:t>
                          </w:r>
                          <w:r w:rsidRPr="00B91654">
                            <w:rPr>
                              <w:rFonts w:eastAsia="Arial"/>
                              <w:b/>
                              <w:color w:val="000000"/>
                              <w:sz w:val="16"/>
                            </w:rPr>
                            <w:t xml:space="preserve">, </w:t>
                          </w:r>
                          <w:r w:rsidR="00B91654" w:rsidRPr="00B91654">
                            <w:rPr>
                              <w:rFonts w:eastAsia="Arial"/>
                              <w:b/>
                              <w:color w:val="000000"/>
                              <w:sz w:val="16"/>
                            </w:rPr>
                            <w:t>397-</w:t>
                          </w:r>
                          <w:r w:rsidR="003A2E40">
                            <w:rPr>
                              <w:rFonts w:eastAsia="Arial"/>
                              <w:b/>
                              <w:color w:val="000000"/>
                              <w:sz w:val="16"/>
                            </w:rPr>
                            <w:t>404</w:t>
                          </w:r>
                          <w:r w:rsidRPr="00B91654">
                            <w:rPr>
                              <w:rFonts w:eastAsia="Arial"/>
                              <w:color w:val="000000"/>
                              <w:sz w:val="16"/>
                            </w:rPr>
                            <w:br/>
                          </w:r>
                          <w:r w:rsidRPr="00B91654">
                            <w:rPr>
                              <w:rFonts w:eastAsia="Arial"/>
                              <w:b/>
                              <w:color w:val="000000"/>
                              <w:sz w:val="16"/>
                            </w:rPr>
                            <w:t>E-ISSN</w:t>
                          </w:r>
                          <w:r w:rsidRPr="00B91654">
                            <w:rPr>
                              <w:rFonts w:eastAsia="Arial"/>
                              <w:color w:val="000000"/>
                              <w:sz w:val="16"/>
                            </w:rPr>
                            <w:t xml:space="preserve">: </w:t>
                          </w:r>
                          <w:r w:rsidR="00343F2B" w:rsidRPr="00343F2B">
                            <w:rPr>
                              <w:rFonts w:eastAsia="Arial"/>
                              <w:b/>
                              <w:bCs/>
                              <w:color w:val="000000"/>
                              <w:sz w:val="16"/>
                            </w:rPr>
                            <w:t>2723-6153</w:t>
                          </w:r>
                        </w:p>
                        <w:p w14:paraId="585DCA18" w14:textId="77777777" w:rsidR="00035E1C" w:rsidRPr="00B91654" w:rsidRDefault="00035E1C">
                          <w:pPr>
                            <w:jc w:val="center"/>
                            <w:textDirection w:val="btLr"/>
                          </w:pPr>
                          <w:r w:rsidRPr="00B91654">
                            <w:rPr>
                              <w:rFonts w:eastAsia="Arial"/>
                              <w:b/>
                              <w:color w:val="000000"/>
                              <w:sz w:val="16"/>
                            </w:rPr>
                            <w:t xml:space="preserve">Tersedia: </w:t>
                          </w:r>
                          <w:r w:rsidRPr="00B91654">
                            <w:rPr>
                              <w:rFonts w:eastAsia="Arial"/>
                              <w:color w:val="0000FF"/>
                              <w:sz w:val="16"/>
                              <w:u w:val="single"/>
                            </w:rPr>
                            <w:t>http://jim.teknokrat.ac.id/index.php/pendidikanmatematika/index</w:t>
                          </w:r>
                        </w:p>
                      </w:txbxContent>
                    </wps:txbx>
                    <wps:bodyPr spcFirstLastPara="1" wrap="square" lIns="91425" tIns="45700" rIns="91425" bIns="45700" anchor="t" anchorCtr="0">
                      <a:noAutofit/>
                    </wps:bodyPr>
                  </wps:wsp>
                </a:graphicData>
              </a:graphic>
            </wp:anchor>
          </w:drawing>
        </mc:Choice>
        <mc:Fallback>
          <w:pict>
            <v:rect w14:anchorId="14D857CC" id="Rectangle 220" o:spid="_x0000_s1026" style="position:absolute;left:0;text-align:left;margin-left:41pt;margin-top:-19.4pt;width:363.9pt;height:75.2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" filled="f" stroked="f">
              <v:textbox inset="2.53958mm,1.2694mm,2.53958mm,1.2694mm">
                <w:txbxContent>
                  <w:p w14:paraId="5F1ED446" w14:textId="77777777" w:rsidR="00B91654" w:rsidRDefault="00B91654">
                    <w:pPr>
                      <w:ind w:right="45"/>
                      <w:jc w:val="center"/>
                      <w:textDirection w:val="btLr"/>
                      <w:rPr>
                        <w:rFonts w:ascii="Arial" w:eastAsia="Arial" w:hAnsi="Arial" w:cs="Arial"/>
                        <w:b/>
                        <w:color w:val="002060"/>
                        <w:sz w:val="22"/>
                      </w:rPr>
                    </w:pPr>
                  </w:p>
                  <w:p w14:paraId="4B8FCEC8" w14:textId="226A3277" w:rsidR="00035E1C" w:rsidRPr="00B91654" w:rsidRDefault="00035E1C">
                    <w:pPr>
                      <w:ind w:right="45"/>
                      <w:jc w:val="center"/>
                      <w:textDirection w:val="btLr"/>
                    </w:pPr>
                    <w:r w:rsidRPr="00B91654">
                      <w:rPr>
                        <w:rFonts w:eastAsia="Arial"/>
                        <w:b/>
                        <w:color w:val="002060"/>
                        <w:sz w:val="22"/>
                      </w:rPr>
                      <w:t>Jurnal Ilmiah Matematika Realistik (JI-MR)</w:t>
                    </w:r>
                  </w:p>
                  <w:p w14:paraId="07A4CD1F" w14:textId="02CF5D44" w:rsidR="00035E1C" w:rsidRPr="00B91654" w:rsidRDefault="00035E1C" w:rsidP="00B91654">
                    <w:pPr>
                      <w:ind w:right="45"/>
                      <w:jc w:val="center"/>
                      <w:textDirection w:val="btLr"/>
                    </w:pPr>
                    <w:r w:rsidRPr="00B91654">
                      <w:rPr>
                        <w:rFonts w:eastAsia="Arial"/>
                        <w:b/>
                        <w:color w:val="000000"/>
                        <w:sz w:val="16"/>
                      </w:rPr>
                      <w:t xml:space="preserve">Vol. </w:t>
                    </w:r>
                    <w:r w:rsidR="00B91654" w:rsidRPr="00B91654">
                      <w:rPr>
                        <w:rFonts w:eastAsia="Arial"/>
                        <w:b/>
                        <w:color w:val="000000"/>
                        <w:sz w:val="16"/>
                      </w:rPr>
                      <w:t>6</w:t>
                    </w:r>
                    <w:r w:rsidRPr="00B91654">
                      <w:rPr>
                        <w:rFonts w:eastAsia="Arial"/>
                        <w:b/>
                        <w:color w:val="000000"/>
                        <w:sz w:val="16"/>
                      </w:rPr>
                      <w:t xml:space="preserve">, No. </w:t>
                    </w:r>
                    <w:r w:rsidR="00B91654" w:rsidRPr="00B91654">
                      <w:rPr>
                        <w:rFonts w:eastAsia="Arial"/>
                        <w:b/>
                        <w:color w:val="000000"/>
                        <w:sz w:val="16"/>
                      </w:rPr>
                      <w:t>2</w:t>
                    </w:r>
                    <w:r w:rsidRPr="00B91654">
                      <w:rPr>
                        <w:rFonts w:eastAsia="Arial"/>
                        <w:b/>
                        <w:color w:val="000000"/>
                        <w:sz w:val="16"/>
                      </w:rPr>
                      <w:t xml:space="preserve">, </w:t>
                    </w:r>
                    <w:r w:rsidR="00B91654">
                      <w:rPr>
                        <w:rFonts w:eastAsia="Arial"/>
                        <w:b/>
                        <w:color w:val="000000"/>
                        <w:sz w:val="16"/>
                      </w:rPr>
                      <w:t>Desember</w:t>
                    </w:r>
                    <w:r w:rsidRPr="00B91654">
                      <w:rPr>
                        <w:rFonts w:eastAsia="Arial"/>
                        <w:b/>
                        <w:color w:val="000000"/>
                        <w:sz w:val="16"/>
                      </w:rPr>
                      <w:t xml:space="preserve"> 202</w:t>
                    </w:r>
                    <w:r w:rsidR="00B91654">
                      <w:rPr>
                        <w:rFonts w:eastAsia="Arial"/>
                        <w:b/>
                        <w:color w:val="000000"/>
                        <w:sz w:val="16"/>
                      </w:rPr>
                      <w:t>5</w:t>
                    </w:r>
                    <w:r w:rsidRPr="00B91654">
                      <w:rPr>
                        <w:rFonts w:eastAsia="Arial"/>
                        <w:b/>
                        <w:color w:val="000000"/>
                        <w:sz w:val="16"/>
                      </w:rPr>
                      <w:t xml:space="preserve">, </w:t>
                    </w:r>
                    <w:r w:rsidR="00B91654" w:rsidRPr="00B91654">
                      <w:rPr>
                        <w:rFonts w:eastAsia="Arial"/>
                        <w:b/>
                        <w:color w:val="000000"/>
                        <w:sz w:val="16"/>
                      </w:rPr>
                      <w:t>397-</w:t>
                    </w:r>
                    <w:r w:rsidR="003A2E40">
                      <w:rPr>
                        <w:rFonts w:eastAsia="Arial"/>
                        <w:b/>
                        <w:color w:val="000000"/>
                        <w:sz w:val="16"/>
                      </w:rPr>
                      <w:t>404</w:t>
                    </w:r>
                    <w:r w:rsidRPr="00B91654">
                      <w:rPr>
                        <w:rFonts w:eastAsia="Arial"/>
                        <w:color w:val="000000"/>
                        <w:sz w:val="16"/>
                      </w:rPr>
                      <w:br/>
                    </w:r>
                    <w:r w:rsidRPr="00B91654">
                      <w:rPr>
                        <w:rFonts w:eastAsia="Arial"/>
                        <w:b/>
                        <w:color w:val="000000"/>
                        <w:sz w:val="16"/>
                      </w:rPr>
                      <w:t>E-ISSN</w:t>
                    </w:r>
                    <w:r w:rsidRPr="00B91654">
                      <w:rPr>
                        <w:rFonts w:eastAsia="Arial"/>
                        <w:color w:val="000000"/>
                        <w:sz w:val="16"/>
                      </w:rPr>
                      <w:t xml:space="preserve">: </w:t>
                    </w:r>
                    <w:r w:rsidR="00343F2B" w:rsidRPr="00343F2B">
                      <w:rPr>
                        <w:rFonts w:eastAsia="Arial"/>
                        <w:b/>
                        <w:bCs/>
                        <w:color w:val="000000"/>
                        <w:sz w:val="16"/>
                      </w:rPr>
                      <w:t>2723-6153</w:t>
                    </w:r>
                  </w:p>
                  <w:p w14:paraId="585DCA18" w14:textId="77777777" w:rsidR="00035E1C" w:rsidRPr="00B91654" w:rsidRDefault="00035E1C">
                    <w:pPr>
                      <w:jc w:val="center"/>
                      <w:textDirection w:val="btLr"/>
                    </w:pPr>
                    <w:r w:rsidRPr="00B91654">
                      <w:rPr>
                        <w:rFonts w:eastAsia="Arial"/>
                        <w:b/>
                        <w:color w:val="000000"/>
                        <w:sz w:val="16"/>
                      </w:rPr>
                      <w:t xml:space="preserve">Tersedia: </w:t>
                    </w:r>
                    <w:r w:rsidRPr="00B91654">
                      <w:rPr>
                        <w:rFonts w:eastAsia="Arial"/>
                        <w:color w:val="0000FF"/>
                        <w:sz w:val="16"/>
                        <w:u w:val="single"/>
                      </w:rPr>
                      <w:t>http://jim.teknokrat.ac.id/index.php/pendidikanmatematika/index</w:t>
                    </w:r>
                  </w:p>
                </w:txbxContent>
              </v:textbox>
            </v:rect>
          </w:pict>
        </mc:Fallback>
      </mc:AlternateContent>
    </w:r>
    <w:r>
      <w:rPr>
        <w:noProof/>
        <w:lang w:val="en-US"/>
      </w:rPr>
      <w:drawing>
        <wp:anchor distT="0" distB="0" distL="114300" distR="114300" simplePos="0" relativeHeight="251659264" behindDoc="0" locked="0" layoutInCell="1" hidden="0" allowOverlap="1" wp14:anchorId="64113918" wp14:editId="03C84396">
          <wp:simplePos x="0" y="0"/>
          <wp:positionH relativeFrom="column">
            <wp:posOffset>80011</wp:posOffset>
          </wp:positionH>
          <wp:positionV relativeFrom="paragraph">
            <wp:posOffset>-148589</wp:posOffset>
          </wp:positionV>
          <wp:extent cx="695325" cy="695325"/>
          <wp:effectExtent l="0" t="0" r="0" b="0"/>
          <wp:wrapNone/>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695325" cy="695325"/>
                  </a:xfrm>
                  <a:prstGeom prst="rect">
                    <a:avLst/>
                  </a:prstGeom>
                  <a:ln/>
                </pic:spPr>
              </pic:pic>
            </a:graphicData>
          </a:graphic>
        </wp:anchor>
      </w:drawing>
    </w:r>
    <w:r>
      <w:rPr>
        <w:noProof/>
        <w:lang w:val="en-US"/>
      </w:rPr>
      <mc:AlternateContent>
        <mc:Choice Requires="wps">
          <w:drawing>
            <wp:anchor distT="0" distB="0" distL="114300" distR="114300" simplePos="0" relativeHeight="251660288" behindDoc="0" locked="0" layoutInCell="1" hidden="0" allowOverlap="1" wp14:anchorId="34D57A41" wp14:editId="7CBFE241">
              <wp:simplePos x="0" y="0"/>
              <wp:positionH relativeFrom="column">
                <wp:posOffset>25401</wp:posOffset>
              </wp:positionH>
              <wp:positionV relativeFrom="paragraph">
                <wp:posOffset>-304799</wp:posOffset>
              </wp:positionV>
              <wp:extent cx="5717218" cy="19050"/>
              <wp:effectExtent l="0" t="0" r="0" b="0"/>
              <wp:wrapNone/>
              <wp:docPr id="223" name="Straight Arrow Connector 223"/>
              <wp:cNvGraphicFramePr/>
              <a:graphic xmlns:a="http://schemas.openxmlformats.org/drawingml/2006/main">
                <a:graphicData uri="http://schemas.microsoft.com/office/word/2010/wordprocessingShape">
                  <wps:wsp>
                    <wps:cNvCnPr/>
                    <wps:spPr>
                      <a:xfrm>
                        <a:off x="2487391" y="3780000"/>
                        <a:ext cx="5717218" cy="0"/>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w:pict>
            <v:shapetype w14:anchorId="67A7A333" id="_x0000_t32" coordsize="21600,21600" o:spt="32" o:oned="t" path="m,l21600,21600e" filled="f">
              <v:path arrowok="t" fillok="f" o:connecttype="none"/>
              <o:lock v:ext="edit" shapetype="t"/>
            </v:shapetype>
            <v:shape id="Straight Arrow Connector 223" o:spid="_x0000_s1026" type="#_x0000_t32" style="position:absolute;margin-left:2pt;margin-top:-24pt;width:450.15pt;height:1.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" strokeweight="1.5pt"/>
          </w:pict>
        </mc:Fallback>
      </mc:AlternateContent>
    </w:r>
    <w:r>
      <w:rPr>
        <w:noProof/>
        <w:lang w:val="en-US"/>
      </w:rPr>
      <w:drawing>
        <wp:anchor distT="0" distB="0" distL="114300" distR="114300" simplePos="0" relativeHeight="251661312" behindDoc="0" locked="0" layoutInCell="1" hidden="0" allowOverlap="1" wp14:anchorId="6857E53A" wp14:editId="0F01C79A">
          <wp:simplePos x="0" y="0"/>
          <wp:positionH relativeFrom="column">
            <wp:posOffset>4643120</wp:posOffset>
          </wp:positionH>
          <wp:positionV relativeFrom="paragraph">
            <wp:posOffset>-62863</wp:posOffset>
          </wp:positionV>
          <wp:extent cx="1095375" cy="489697"/>
          <wp:effectExtent l="0" t="0" r="0" b="0"/>
          <wp:wrapNone/>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
                  <a:srcRect/>
                  <a:stretch>
                    <a:fillRect/>
                  </a:stretch>
                </pic:blipFill>
                <pic:spPr>
                  <a:xfrm>
                    <a:off x="0" y="0"/>
                    <a:ext cx="1095375" cy="489697"/>
                  </a:xfrm>
                  <a:prstGeom prst="rect">
                    <a:avLst/>
                  </a:prstGeom>
                  <a:ln/>
                </pic:spPr>
              </pic:pic>
            </a:graphicData>
          </a:graphic>
        </wp:anchor>
      </w:drawing>
    </w:r>
  </w:p>
  <w:p w14:paraId="41133143" w14:textId="77777777" w:rsidR="00035E1C" w:rsidRDefault="00035E1C">
    <w:pPr>
      <w:pBdr>
        <w:top w:val="nil"/>
        <w:left w:val="nil"/>
        <w:bottom w:val="nil"/>
        <w:right w:val="nil"/>
        <w:between w:val="nil"/>
      </w:pBdr>
      <w:tabs>
        <w:tab w:val="left" w:pos="7938"/>
        <w:tab w:val="right" w:pos="8789"/>
      </w:tabs>
      <w:jc w:val="right"/>
      <w:rPr>
        <w:color w:val="000000"/>
      </w:rPr>
    </w:pPr>
  </w:p>
  <w:p w14:paraId="18559B74" w14:textId="77777777" w:rsidR="00035E1C" w:rsidRDefault="00035E1C">
    <w:pPr>
      <w:pBdr>
        <w:top w:val="nil"/>
        <w:left w:val="nil"/>
        <w:bottom w:val="nil"/>
        <w:right w:val="nil"/>
        <w:between w:val="nil"/>
      </w:pBdr>
      <w:tabs>
        <w:tab w:val="left" w:pos="7938"/>
        <w:tab w:val="right" w:pos="8789"/>
      </w:tabs>
      <w:jc w:val="right"/>
      <w:rPr>
        <w:color w:val="000000"/>
      </w:rPr>
    </w:pPr>
  </w:p>
  <w:p w14:paraId="273968E4" w14:textId="77777777" w:rsidR="00035E1C" w:rsidRDefault="00035E1C">
    <w:pPr>
      <w:pBdr>
        <w:top w:val="nil"/>
        <w:left w:val="nil"/>
        <w:bottom w:val="nil"/>
        <w:right w:val="nil"/>
        <w:between w:val="nil"/>
      </w:pBdr>
      <w:tabs>
        <w:tab w:val="center" w:pos="4320"/>
        <w:tab w:val="right" w:pos="8640"/>
      </w:tabs>
      <w:ind w:right="45"/>
      <w:jc w:val="right"/>
      <w:rPr>
        <w:color w:val="000000"/>
      </w:rPr>
    </w:pPr>
  </w:p>
  <w:p w14:paraId="6079ABB2" w14:textId="77777777" w:rsidR="00035E1C" w:rsidRDefault="00035E1C">
    <w:pPr>
      <w:pBdr>
        <w:top w:val="nil"/>
        <w:left w:val="nil"/>
        <w:bottom w:val="nil"/>
        <w:right w:val="nil"/>
        <w:between w:val="nil"/>
      </w:pBdr>
      <w:tabs>
        <w:tab w:val="center" w:pos="4320"/>
        <w:tab w:val="right" w:pos="8640"/>
      </w:tabs>
      <w:ind w:right="45"/>
      <w:jc w:val="right"/>
      <w:rPr>
        <w:color w:val="000000"/>
      </w:rPr>
    </w:pPr>
    <w:r>
      <w:rPr>
        <w:color w:val="000000"/>
      </w:rPr>
      <w:tab/>
    </w:r>
    <w:r>
      <w:rPr>
        <w:noProof/>
        <w:lang w:val="en-US"/>
      </w:rPr>
      <mc:AlternateContent>
        <mc:Choice Requires="wps">
          <w:drawing>
            <wp:anchor distT="0" distB="0" distL="114300" distR="114300" simplePos="0" relativeHeight="251662336" behindDoc="0" locked="0" layoutInCell="1" hidden="0" allowOverlap="1" wp14:anchorId="52531724" wp14:editId="58ABA2C2">
              <wp:simplePos x="0" y="0"/>
              <wp:positionH relativeFrom="column">
                <wp:posOffset>25401</wp:posOffset>
              </wp:positionH>
              <wp:positionV relativeFrom="paragraph">
                <wp:posOffset>101600</wp:posOffset>
              </wp:positionV>
              <wp:extent cx="5717218" cy="19050"/>
              <wp:effectExtent l="0" t="0" r="0" b="0"/>
              <wp:wrapNone/>
              <wp:docPr id="222" name="Straight Arrow Connector 222"/>
              <wp:cNvGraphicFramePr/>
              <a:graphic xmlns:a="http://schemas.openxmlformats.org/drawingml/2006/main">
                <a:graphicData uri="http://schemas.microsoft.com/office/word/2010/wordprocessingShape">
                  <wps:wsp>
                    <wps:cNvCnPr/>
                    <wps:spPr>
                      <a:xfrm>
                        <a:off x="2487391" y="3780000"/>
                        <a:ext cx="5717218" cy="0"/>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w:pict>
            <v:shape w14:anchorId="57260919" id="Straight Arrow Connector 222" o:spid="_x0000_s1026" type="#_x0000_t32" style="position:absolute;margin-left:2pt;margin-top:8pt;width:450.15pt;height:1.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" strokeweight="1.5pt"/>
          </w:pict>
        </mc:Fallback>
      </mc:AlternateContent>
    </w:r>
  </w:p>
  <w:p w14:paraId="36BCC6B2" w14:textId="77777777" w:rsidR="00035E1C" w:rsidRDefault="00035E1C"/>
  <w:p w14:paraId="031F7E3F" w14:textId="77777777" w:rsidR="00035E1C" w:rsidRDefault="00035E1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39D4"/>
    <w:multiLevelType w:val="hybridMultilevel"/>
    <w:tmpl w:val="6600913E"/>
    <w:lvl w:ilvl="0" w:tplc="6100CCE8">
      <w:start w:val="3"/>
      <w:numFmt w:val="decimalZero"/>
      <w:lvlText w:val="%1"/>
      <w:lvlJc w:val="left"/>
      <w:pPr>
        <w:ind w:left="1212" w:hanging="360"/>
      </w:pPr>
      <w:rPr>
        <w:rFonts w:hint="default"/>
      </w:rPr>
    </w:lvl>
    <w:lvl w:ilvl="1" w:tplc="38090019" w:tentative="1">
      <w:start w:val="1"/>
      <w:numFmt w:val="lowerLetter"/>
      <w:lvlText w:val="%2."/>
      <w:lvlJc w:val="left"/>
      <w:pPr>
        <w:ind w:left="1932" w:hanging="360"/>
      </w:pPr>
    </w:lvl>
    <w:lvl w:ilvl="2" w:tplc="3809001B" w:tentative="1">
      <w:start w:val="1"/>
      <w:numFmt w:val="lowerRoman"/>
      <w:lvlText w:val="%3."/>
      <w:lvlJc w:val="right"/>
      <w:pPr>
        <w:ind w:left="2652" w:hanging="180"/>
      </w:pPr>
    </w:lvl>
    <w:lvl w:ilvl="3" w:tplc="3809000F" w:tentative="1">
      <w:start w:val="1"/>
      <w:numFmt w:val="decimal"/>
      <w:lvlText w:val="%4."/>
      <w:lvlJc w:val="left"/>
      <w:pPr>
        <w:ind w:left="3372" w:hanging="360"/>
      </w:pPr>
    </w:lvl>
    <w:lvl w:ilvl="4" w:tplc="38090019" w:tentative="1">
      <w:start w:val="1"/>
      <w:numFmt w:val="lowerLetter"/>
      <w:lvlText w:val="%5."/>
      <w:lvlJc w:val="left"/>
      <w:pPr>
        <w:ind w:left="4092" w:hanging="360"/>
      </w:pPr>
    </w:lvl>
    <w:lvl w:ilvl="5" w:tplc="3809001B" w:tentative="1">
      <w:start w:val="1"/>
      <w:numFmt w:val="lowerRoman"/>
      <w:lvlText w:val="%6."/>
      <w:lvlJc w:val="right"/>
      <w:pPr>
        <w:ind w:left="4812" w:hanging="180"/>
      </w:pPr>
    </w:lvl>
    <w:lvl w:ilvl="6" w:tplc="3809000F" w:tentative="1">
      <w:start w:val="1"/>
      <w:numFmt w:val="decimal"/>
      <w:lvlText w:val="%7."/>
      <w:lvlJc w:val="left"/>
      <w:pPr>
        <w:ind w:left="5532" w:hanging="360"/>
      </w:pPr>
    </w:lvl>
    <w:lvl w:ilvl="7" w:tplc="38090019" w:tentative="1">
      <w:start w:val="1"/>
      <w:numFmt w:val="lowerLetter"/>
      <w:lvlText w:val="%8."/>
      <w:lvlJc w:val="left"/>
      <w:pPr>
        <w:ind w:left="6252" w:hanging="360"/>
      </w:pPr>
    </w:lvl>
    <w:lvl w:ilvl="8" w:tplc="3809001B" w:tentative="1">
      <w:start w:val="1"/>
      <w:numFmt w:val="lowerRoman"/>
      <w:lvlText w:val="%9."/>
      <w:lvlJc w:val="right"/>
      <w:pPr>
        <w:ind w:left="6972" w:hanging="180"/>
      </w:pPr>
    </w:lvl>
  </w:abstractNum>
  <w:abstractNum w:abstractNumId="1" w15:restartNumberingAfterBreak="0">
    <w:nsid w:val="0E9475FA"/>
    <w:multiLevelType w:val="hybridMultilevel"/>
    <w:tmpl w:val="1FE85DC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45005EC5"/>
    <w:multiLevelType w:val="hybridMultilevel"/>
    <w:tmpl w:val="A830E694"/>
    <w:lvl w:ilvl="0" w:tplc="4BA0B0AA">
      <w:start w:val="1"/>
      <w:numFmt w:val="decimalZero"/>
      <w:lvlText w:val="%1"/>
      <w:lvlJc w:val="left"/>
      <w:pPr>
        <w:ind w:left="1212" w:hanging="360"/>
      </w:pPr>
      <w:rPr>
        <w:rFonts w:ascii="Times New Roman" w:eastAsiaTheme="minorHAnsi" w:hAnsi="Times New Roman" w:cs="Times New Roman"/>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3" w15:restartNumberingAfterBreak="0">
    <w:nsid w:val="53B104DD"/>
    <w:multiLevelType w:val="multilevel"/>
    <w:tmpl w:val="A16059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4FC33BF"/>
    <w:multiLevelType w:val="multilevel"/>
    <w:tmpl w:val="4B5EA88C"/>
    <w:lvl w:ilvl="0">
      <w:start w:val="1"/>
      <w:numFmt w:val="decimal"/>
      <w:lvlText w:val="%1."/>
      <w:lvlJc w:val="left"/>
      <w:pPr>
        <w:ind w:left="1080" w:hanging="360"/>
      </w:pPr>
      <w:rPr>
        <w:rFonts w:hint="default"/>
      </w:rPr>
    </w:lvl>
    <w:lvl w:ilvl="1">
      <w:start w:val="2"/>
      <w:numFmt w:val="decimal"/>
      <w:isLgl/>
      <w:lvlText w:val="%1.%2"/>
      <w:lvlJc w:val="left"/>
      <w:pPr>
        <w:ind w:left="1290" w:hanging="57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217327232">
    <w:abstractNumId w:val="3"/>
  </w:num>
  <w:num w:numId="2" w16cid:durableId="9533631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35878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5978928">
    <w:abstractNumId w:val="2"/>
  </w:num>
  <w:num w:numId="5" w16cid:durableId="24521491">
    <w:abstractNumId w:val="0"/>
  </w:num>
  <w:num w:numId="6" w16cid:durableId="585384192">
    <w:abstractNumId w:val="4"/>
  </w:num>
  <w:num w:numId="7" w16cid:durableId="10752772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72296E"/>
    <w:rsid w:val="00022FA4"/>
    <w:rsid w:val="00024A9C"/>
    <w:rsid w:val="00026712"/>
    <w:rsid w:val="00035E1C"/>
    <w:rsid w:val="00054A5A"/>
    <w:rsid w:val="000846A5"/>
    <w:rsid w:val="000A088D"/>
    <w:rsid w:val="0013537E"/>
    <w:rsid w:val="00144079"/>
    <w:rsid w:val="001A1791"/>
    <w:rsid w:val="001F53F0"/>
    <w:rsid w:val="002334FA"/>
    <w:rsid w:val="00285660"/>
    <w:rsid w:val="00343F2B"/>
    <w:rsid w:val="003512C3"/>
    <w:rsid w:val="0037182D"/>
    <w:rsid w:val="003A1018"/>
    <w:rsid w:val="003A2E40"/>
    <w:rsid w:val="003C0A53"/>
    <w:rsid w:val="004466E8"/>
    <w:rsid w:val="0049545E"/>
    <w:rsid w:val="004E66D8"/>
    <w:rsid w:val="00507D4F"/>
    <w:rsid w:val="00573E18"/>
    <w:rsid w:val="005976E8"/>
    <w:rsid w:val="005F17E3"/>
    <w:rsid w:val="00696634"/>
    <w:rsid w:val="006C3BB3"/>
    <w:rsid w:val="006D1CD5"/>
    <w:rsid w:val="006F60F7"/>
    <w:rsid w:val="0072296E"/>
    <w:rsid w:val="0075540A"/>
    <w:rsid w:val="00785464"/>
    <w:rsid w:val="007C1D90"/>
    <w:rsid w:val="00812249"/>
    <w:rsid w:val="008724E4"/>
    <w:rsid w:val="00902765"/>
    <w:rsid w:val="00914712"/>
    <w:rsid w:val="00977EDB"/>
    <w:rsid w:val="00993B58"/>
    <w:rsid w:val="009A1E67"/>
    <w:rsid w:val="009C680F"/>
    <w:rsid w:val="00A15DC1"/>
    <w:rsid w:val="00A429AB"/>
    <w:rsid w:val="00AB60DB"/>
    <w:rsid w:val="00AF5AB5"/>
    <w:rsid w:val="00B14B57"/>
    <w:rsid w:val="00B30BBE"/>
    <w:rsid w:val="00B322AD"/>
    <w:rsid w:val="00B91654"/>
    <w:rsid w:val="00BC0DE2"/>
    <w:rsid w:val="00BE6175"/>
    <w:rsid w:val="00C15374"/>
    <w:rsid w:val="00C17949"/>
    <w:rsid w:val="00D363E5"/>
    <w:rsid w:val="00D661BE"/>
    <w:rsid w:val="00D676FE"/>
    <w:rsid w:val="00D70FE1"/>
    <w:rsid w:val="00D761CF"/>
    <w:rsid w:val="00D91A2B"/>
    <w:rsid w:val="00DB0733"/>
    <w:rsid w:val="00DC28D9"/>
    <w:rsid w:val="00DE6F7A"/>
    <w:rsid w:val="00E109F4"/>
    <w:rsid w:val="00E35AF1"/>
    <w:rsid w:val="00E52D24"/>
    <w:rsid w:val="00E53FA1"/>
    <w:rsid w:val="00E675EF"/>
    <w:rsid w:val="00EC04CB"/>
    <w:rsid w:val="00F20902"/>
    <w:rsid w:val="00F21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59C55D"/>
  <w15:docId w15:val="{6437E1B1-736A-4C2E-90DF-7475347D8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866B0"/>
    <w:pPr>
      <w:jc w:val="center"/>
    </w:pPr>
    <w:rPr>
      <w:b/>
      <w:bCs/>
      <w:sz w:val="28"/>
      <w:szCs w:val="24"/>
    </w:rPr>
  </w:style>
  <w:style w:type="table" w:styleId="TableGrid">
    <w:name w:val="Table Grid"/>
    <w:basedOn w:val="TableNormal"/>
    <w:uiPriority w:val="5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tabs>
        <w:tab w:val="num" w:pos="720"/>
      </w:tabs>
      <w:spacing w:line="240" w:lineRule="auto"/>
      <w:ind w:left="720" w:hanging="720"/>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next w:val="Normal"/>
    <w:pPr>
      <w:jc w:val="center"/>
    </w:pPr>
    <w:rPr>
      <w:b/>
      <w:sz w:val="32"/>
      <w:szCs w:val="32"/>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qFormat/>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tabs>
        <w:tab w:val="num" w:pos="720"/>
      </w:tabs>
      <w:spacing w:after="40" w:line="180" w:lineRule="exact"/>
      <w:ind w:left="720" w:hanging="720"/>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tabs>
        <w:tab w:val="num" w:pos="720"/>
      </w:tabs>
      <w:spacing w:before="240" w:after="120" w:line="216" w:lineRule="auto"/>
      <w:ind w:left="720" w:hanging="720"/>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List Paragraph1,Body of text+1,Body of text+2,Body of text+3,List Paragraph11,Colorful List - Accent 11,HEADING 1,Medium Grid 1 - Accent 21,Body of textCxSp,soal jawab,Heading 11,heading 3,paragraf 1,anak bab,normal,Sub sub,L"/>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paragraph" w:customStyle="1" w:styleId="AbstractTitleMaJER">
    <w:name w:val="Abstract Title MaJER"/>
    <w:basedOn w:val="Normal"/>
    <w:qFormat/>
    <w:rsid w:val="00013D90"/>
    <w:pPr>
      <w:jc w:val="center"/>
    </w:pPr>
    <w:rPr>
      <w:b/>
      <w:sz w:val="24"/>
      <w:szCs w:val="24"/>
      <w:lang w:val="en-GB" w:eastAsia="es-ES"/>
    </w:rPr>
  </w:style>
  <w:style w:type="paragraph" w:customStyle="1" w:styleId="AbstractText">
    <w:name w:val="Abstract Text"/>
    <w:basedOn w:val="Normal"/>
    <w:qFormat/>
    <w:rsid w:val="00013D90"/>
    <w:pPr>
      <w:spacing w:before="120" w:after="120"/>
      <w:jc w:val="both"/>
    </w:pPr>
    <w:rPr>
      <w:sz w:val="24"/>
      <w:szCs w:val="24"/>
      <w:lang w:val="en-GB" w:eastAsia="es-ES"/>
    </w:rPr>
  </w:style>
  <w:style w:type="paragraph" w:customStyle="1" w:styleId="KEYWORDSMaJER">
    <w:name w:val="KEYWORDS MaJER"/>
    <w:basedOn w:val="Normal"/>
    <w:qFormat/>
    <w:rsid w:val="00013D90"/>
    <w:rPr>
      <w:b/>
      <w:sz w:val="24"/>
      <w:szCs w:val="24"/>
      <w:lang w:val="en-GB" w:eastAsia="es-ES"/>
    </w:rPr>
  </w:style>
  <w:style w:type="paragraph" w:customStyle="1" w:styleId="BodytextMaJER">
    <w:name w:val="Body text MaJER"/>
    <w:basedOn w:val="Normal"/>
    <w:qFormat/>
    <w:rsid w:val="00F7015A"/>
    <w:pPr>
      <w:jc w:val="both"/>
    </w:pPr>
    <w:rPr>
      <w:snapToGrid w:val="0"/>
      <w:sz w:val="24"/>
      <w:szCs w:val="24"/>
      <w:lang w:val="en-GB"/>
    </w:rPr>
  </w:style>
  <w:style w:type="paragraph" w:customStyle="1" w:styleId="APPENDIXMaJER">
    <w:name w:val="APPENDIX MaJER"/>
    <w:basedOn w:val="Normal"/>
    <w:next w:val="Normal"/>
    <w:qFormat/>
    <w:rsid w:val="00CC4124"/>
    <w:pPr>
      <w:jc w:val="both"/>
    </w:pPr>
    <w:rPr>
      <w:b/>
      <w:sz w:val="24"/>
      <w:szCs w:val="24"/>
      <w:lang w:val="en-GB" w:eastAsia="es-ES"/>
    </w:rPr>
  </w:style>
  <w:style w:type="paragraph" w:customStyle="1" w:styleId="EndNoteBibliography">
    <w:name w:val="EndNote Bibliography"/>
    <w:basedOn w:val="Normal"/>
    <w:link w:val="EndNoteBibliographyChar"/>
    <w:rsid w:val="001956BD"/>
    <w:pPr>
      <w:contextualSpacing/>
      <w:jc w:val="both"/>
    </w:pPr>
    <w:rPr>
      <w:rFonts w:eastAsiaTheme="minorHAnsi"/>
      <w:noProof/>
      <w:sz w:val="24"/>
      <w:szCs w:val="22"/>
    </w:rPr>
  </w:style>
  <w:style w:type="character" w:customStyle="1" w:styleId="EndNoteBibliographyChar">
    <w:name w:val="EndNote Bibliography Char"/>
    <w:basedOn w:val="DefaultParagraphFont"/>
    <w:link w:val="EndNoteBibliography"/>
    <w:rsid w:val="001956BD"/>
    <w:rPr>
      <w:rFonts w:eastAsiaTheme="minorHAnsi"/>
      <w:noProof/>
      <w:sz w:val="24"/>
      <w:szCs w:val="22"/>
    </w:rPr>
  </w:style>
  <w:style w:type="character" w:customStyle="1" w:styleId="TitleChar">
    <w:name w:val="Title Char"/>
    <w:basedOn w:val="DefaultParagraphFont"/>
    <w:link w:val="Title"/>
    <w:rsid w:val="001956BD"/>
    <w:rPr>
      <w:b/>
      <w:bCs/>
      <w:sz w:val="28"/>
      <w:szCs w:val="24"/>
      <w:lang w:val="id-ID"/>
    </w:rPr>
  </w:style>
  <w:style w:type="character" w:customStyle="1" w:styleId="FooterChar">
    <w:name w:val="Footer Char"/>
    <w:basedOn w:val="DefaultParagraphFont"/>
    <w:link w:val="Footer"/>
    <w:uiPriority w:val="99"/>
    <w:rsid w:val="004537FF"/>
  </w:style>
  <w:style w:type="character" w:customStyle="1" w:styleId="UnresolvedMention1">
    <w:name w:val="Unresolved Mention1"/>
    <w:basedOn w:val="DefaultParagraphFont"/>
    <w:uiPriority w:val="99"/>
    <w:semiHidden/>
    <w:unhideWhenUsed/>
    <w:rsid w:val="000E56D4"/>
    <w:rPr>
      <w:color w:val="605E5C"/>
      <w:shd w:val="clear" w:color="auto" w:fill="E1DFDD"/>
    </w:rPr>
  </w:style>
  <w:style w:type="paragraph" w:customStyle="1" w:styleId="E-JOURNALTitleEnglish">
    <w:name w:val="E-JOURNAL_Title English"/>
    <w:basedOn w:val="Normal"/>
    <w:qFormat/>
    <w:rsid w:val="00BF3BEA"/>
    <w:pPr>
      <w:jc w:val="center"/>
    </w:pPr>
    <w:rPr>
      <w:b/>
      <w:i/>
      <w:noProof/>
      <w:sz w:val="22"/>
      <w:szCs w:val="24"/>
    </w:rPr>
  </w:style>
  <w:style w:type="paragraph" w:customStyle="1" w:styleId="E-JOURNALAbstrakTitle">
    <w:name w:val="E-JOURNAL_AbstrakTitle"/>
    <w:basedOn w:val="Normal"/>
    <w:qFormat/>
    <w:rsid w:val="00BF3BEA"/>
    <w:pPr>
      <w:spacing w:after="60"/>
      <w:jc w:val="center"/>
    </w:pPr>
    <w:rPr>
      <w:b/>
      <w:sz w:val="22"/>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character" w:customStyle="1" w:styleId="HTMLPreformattedChar">
    <w:name w:val="HTML Preformatted Char"/>
    <w:basedOn w:val="DefaultParagraphFont"/>
    <w:link w:val="HTMLPreformatted"/>
    <w:uiPriority w:val="99"/>
    <w:rsid w:val="00B322AD"/>
    <w:rPr>
      <w:rFonts w:ascii="Courier New" w:hAnsi="Courier New" w:cs="Courier New"/>
    </w:rPr>
  </w:style>
  <w:style w:type="character" w:customStyle="1" w:styleId="y2iqfc">
    <w:name w:val="y2iqfc"/>
    <w:basedOn w:val="DefaultParagraphFont"/>
    <w:rsid w:val="00B322AD"/>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Body of textCxSp Char,anak bab Char"/>
    <w:link w:val="ListParagraph"/>
    <w:uiPriority w:val="34"/>
    <w:qFormat/>
    <w:locked/>
    <w:rsid w:val="00E52D24"/>
    <w:rPr>
      <w:rFonts w:ascii="Calibri" w:hAnsi="Calibri"/>
      <w:sz w:val="22"/>
      <w:szCs w:val="22"/>
      <w:lang w:val="en-GB" w:eastAsia="en-GB"/>
    </w:rPr>
  </w:style>
  <w:style w:type="character" w:styleId="CommentReference">
    <w:name w:val="annotation reference"/>
    <w:basedOn w:val="DefaultParagraphFont"/>
    <w:uiPriority w:val="99"/>
    <w:semiHidden/>
    <w:unhideWhenUsed/>
    <w:rsid w:val="00BE6175"/>
    <w:rPr>
      <w:sz w:val="16"/>
      <w:szCs w:val="16"/>
    </w:rPr>
  </w:style>
  <w:style w:type="paragraph" w:styleId="CommentText">
    <w:name w:val="annotation text"/>
    <w:basedOn w:val="Normal"/>
    <w:link w:val="CommentTextChar"/>
    <w:uiPriority w:val="99"/>
    <w:unhideWhenUsed/>
    <w:rsid w:val="00BE6175"/>
  </w:style>
  <w:style w:type="character" w:customStyle="1" w:styleId="CommentTextChar">
    <w:name w:val="Comment Text Char"/>
    <w:basedOn w:val="DefaultParagraphFont"/>
    <w:link w:val="CommentText"/>
    <w:uiPriority w:val="99"/>
    <w:rsid w:val="00BE6175"/>
  </w:style>
  <w:style w:type="paragraph" w:styleId="CommentSubject">
    <w:name w:val="annotation subject"/>
    <w:basedOn w:val="CommentText"/>
    <w:next w:val="CommentText"/>
    <w:link w:val="CommentSubjectChar"/>
    <w:uiPriority w:val="99"/>
    <w:semiHidden/>
    <w:unhideWhenUsed/>
    <w:rsid w:val="00BE6175"/>
    <w:rPr>
      <w:b/>
      <w:bCs/>
    </w:rPr>
  </w:style>
  <w:style w:type="character" w:customStyle="1" w:styleId="CommentSubjectChar">
    <w:name w:val="Comment Subject Char"/>
    <w:basedOn w:val="CommentTextChar"/>
    <w:link w:val="CommentSubject"/>
    <w:uiPriority w:val="99"/>
    <w:semiHidden/>
    <w:rsid w:val="00BE6175"/>
    <w:rPr>
      <w:b/>
      <w:bCs/>
    </w:rPr>
  </w:style>
  <w:style w:type="character" w:customStyle="1" w:styleId="HeaderChar">
    <w:name w:val="Header Char"/>
    <w:basedOn w:val="DefaultParagraphFont"/>
    <w:link w:val="Header"/>
    <w:uiPriority w:val="99"/>
    <w:rsid w:val="00573E18"/>
  </w:style>
  <w:style w:type="character" w:styleId="UnresolvedMention">
    <w:name w:val="Unresolved Mention"/>
    <w:basedOn w:val="DefaultParagraphFont"/>
    <w:uiPriority w:val="99"/>
    <w:semiHidden/>
    <w:unhideWhenUsed/>
    <w:rsid w:val="003C0A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16056">
      <w:bodyDiv w:val="1"/>
      <w:marLeft w:val="0"/>
      <w:marRight w:val="0"/>
      <w:marTop w:val="0"/>
      <w:marBottom w:val="0"/>
      <w:divBdr>
        <w:top w:val="none" w:sz="0" w:space="0" w:color="auto"/>
        <w:left w:val="none" w:sz="0" w:space="0" w:color="auto"/>
        <w:bottom w:val="none" w:sz="0" w:space="0" w:color="auto"/>
        <w:right w:val="none" w:sz="0" w:space="0" w:color="auto"/>
      </w:divBdr>
    </w:div>
    <w:div w:id="359864769">
      <w:bodyDiv w:val="1"/>
      <w:marLeft w:val="0"/>
      <w:marRight w:val="0"/>
      <w:marTop w:val="0"/>
      <w:marBottom w:val="0"/>
      <w:divBdr>
        <w:top w:val="none" w:sz="0" w:space="0" w:color="auto"/>
        <w:left w:val="none" w:sz="0" w:space="0" w:color="auto"/>
        <w:bottom w:val="none" w:sz="0" w:space="0" w:color="auto"/>
        <w:right w:val="none" w:sz="0" w:space="0" w:color="auto"/>
      </w:divBdr>
    </w:div>
    <w:div w:id="381248916">
      <w:bodyDiv w:val="1"/>
      <w:marLeft w:val="0"/>
      <w:marRight w:val="0"/>
      <w:marTop w:val="0"/>
      <w:marBottom w:val="0"/>
      <w:divBdr>
        <w:top w:val="none" w:sz="0" w:space="0" w:color="auto"/>
        <w:left w:val="none" w:sz="0" w:space="0" w:color="auto"/>
        <w:bottom w:val="none" w:sz="0" w:space="0" w:color="auto"/>
        <w:right w:val="none" w:sz="0" w:space="0" w:color="auto"/>
      </w:divBdr>
    </w:div>
    <w:div w:id="438337524">
      <w:bodyDiv w:val="1"/>
      <w:marLeft w:val="0"/>
      <w:marRight w:val="0"/>
      <w:marTop w:val="0"/>
      <w:marBottom w:val="0"/>
      <w:divBdr>
        <w:top w:val="none" w:sz="0" w:space="0" w:color="auto"/>
        <w:left w:val="none" w:sz="0" w:space="0" w:color="auto"/>
        <w:bottom w:val="none" w:sz="0" w:space="0" w:color="auto"/>
        <w:right w:val="none" w:sz="0" w:space="0" w:color="auto"/>
      </w:divBdr>
    </w:div>
    <w:div w:id="981541259">
      <w:bodyDiv w:val="1"/>
      <w:marLeft w:val="0"/>
      <w:marRight w:val="0"/>
      <w:marTop w:val="0"/>
      <w:marBottom w:val="0"/>
      <w:divBdr>
        <w:top w:val="none" w:sz="0" w:space="0" w:color="auto"/>
        <w:left w:val="none" w:sz="0" w:space="0" w:color="auto"/>
        <w:bottom w:val="none" w:sz="0" w:space="0" w:color="auto"/>
        <w:right w:val="none" w:sz="0" w:space="0" w:color="auto"/>
      </w:divBdr>
    </w:div>
    <w:div w:id="1083643016">
      <w:bodyDiv w:val="1"/>
      <w:marLeft w:val="0"/>
      <w:marRight w:val="0"/>
      <w:marTop w:val="0"/>
      <w:marBottom w:val="0"/>
      <w:divBdr>
        <w:top w:val="none" w:sz="0" w:space="0" w:color="auto"/>
        <w:left w:val="none" w:sz="0" w:space="0" w:color="auto"/>
        <w:bottom w:val="none" w:sz="0" w:space="0" w:color="auto"/>
        <w:right w:val="none" w:sz="0" w:space="0" w:color="auto"/>
      </w:divBdr>
    </w:div>
    <w:div w:id="1376733637">
      <w:bodyDiv w:val="1"/>
      <w:marLeft w:val="0"/>
      <w:marRight w:val="0"/>
      <w:marTop w:val="0"/>
      <w:marBottom w:val="0"/>
      <w:divBdr>
        <w:top w:val="none" w:sz="0" w:space="0" w:color="auto"/>
        <w:left w:val="none" w:sz="0" w:space="0" w:color="auto"/>
        <w:bottom w:val="none" w:sz="0" w:space="0" w:color="auto"/>
        <w:right w:val="none" w:sz="0" w:space="0" w:color="auto"/>
      </w:divBdr>
    </w:div>
    <w:div w:id="2042390235">
      <w:bodyDiv w:val="1"/>
      <w:marLeft w:val="0"/>
      <w:marRight w:val="0"/>
      <w:marTop w:val="0"/>
      <w:marBottom w:val="0"/>
      <w:divBdr>
        <w:top w:val="none" w:sz="0" w:space="0" w:color="auto"/>
        <w:left w:val="none" w:sz="0" w:space="0" w:color="auto"/>
        <w:bottom w:val="none" w:sz="0" w:space="0" w:color="auto"/>
        <w:right w:val="none" w:sz="0" w:space="0" w:color="auto"/>
      </w:divBdr>
    </w:div>
    <w:div w:id="2070881605">
      <w:bodyDiv w:val="1"/>
      <w:marLeft w:val="0"/>
      <w:marRight w:val="0"/>
      <w:marTop w:val="0"/>
      <w:marBottom w:val="0"/>
      <w:divBdr>
        <w:top w:val="none" w:sz="0" w:space="0" w:color="auto"/>
        <w:left w:val="none" w:sz="0" w:space="0" w:color="auto"/>
        <w:bottom w:val="none" w:sz="0" w:space="0" w:color="auto"/>
        <w:right w:val="none" w:sz="0" w:space="0" w:color="auto"/>
      </w:divBdr>
    </w:div>
    <w:div w:id="2114324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bertofunnyhulu@gmail.com"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D:\SKRIPSI%20BERTO\SKRIPSI\bab%204%20skripsi\Olahan%20Tes%20(Autosaved)%20(Autosaved).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SKRIPSI%20BERTO\SKRIPSI\bab%204%20skripsi\Olahan%20Tes%20(Autosaved)%20(Autosaved).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SKRIPSI%20BERTO\SKRIPSI\bab%204%20skripsi\Olahan%20Tes%20(Autosaved)%20(Autosave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'Kelas Experimen'!$AA$72</c:f>
              <c:strCache>
                <c:ptCount val="1"/>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'Kelas Experimen'!$Z$73:$Z$76</c:f>
              <c:strCache>
                <c:ptCount val="4"/>
                <c:pt idx="0">
                  <c:v>indikator 1</c:v>
                </c:pt>
                <c:pt idx="1">
                  <c:v>indikator 2</c:v>
                </c:pt>
                <c:pt idx="2">
                  <c:v>indikator 3</c:v>
                </c:pt>
                <c:pt idx="3">
                  <c:v>indikator 4</c:v>
                </c:pt>
              </c:strCache>
            </c:strRef>
          </c:cat>
          <c:val>
            <c:numRef>
              <c:f>'Kelas Experimen'!$AA$73:$AA$76</c:f>
              <c:numCache>
                <c:formatCode>General</c:formatCode>
                <c:ptCount val="4"/>
                <c:pt idx="0">
                  <c:v>495</c:v>
                </c:pt>
                <c:pt idx="1">
                  <c:v>625</c:v>
                </c:pt>
                <c:pt idx="2">
                  <c:v>579</c:v>
                </c:pt>
                <c:pt idx="3">
                  <c:v>716</c:v>
                </c:pt>
              </c:numCache>
            </c:numRef>
          </c:val>
          <c:extLst>
            <c:ext xmlns:c16="http://schemas.microsoft.com/office/drawing/2014/chart" uri="{C3380CC4-5D6E-409C-BE32-E72D297353CC}">
              <c16:uniqueId val="{00000000-EAAE-480A-A039-EF6970F998BF}"/>
            </c:ext>
          </c:extLst>
        </c:ser>
        <c:ser>
          <c:idx val="1"/>
          <c:order val="1"/>
          <c:tx>
            <c:strRef>
              <c:f>'Kelas Experimen'!$AB$72</c:f>
              <c:strCache>
                <c:ptCount val="1"/>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'Kelas Experimen'!$Z$73:$Z$76</c:f>
              <c:strCache>
                <c:ptCount val="4"/>
                <c:pt idx="0">
                  <c:v>indikator 1</c:v>
                </c:pt>
                <c:pt idx="1">
                  <c:v>indikator 2</c:v>
                </c:pt>
                <c:pt idx="2">
                  <c:v>indikator 3</c:v>
                </c:pt>
                <c:pt idx="3">
                  <c:v>indikator 4</c:v>
                </c:pt>
              </c:strCache>
            </c:strRef>
          </c:cat>
          <c:val>
            <c:numRef>
              <c:f>'Kelas Experimen'!$AB$73:$AB$76</c:f>
              <c:numCache>
                <c:formatCode>General</c:formatCode>
                <c:ptCount val="4"/>
                <c:pt idx="0">
                  <c:v>316</c:v>
                </c:pt>
                <c:pt idx="1">
                  <c:v>403</c:v>
                </c:pt>
                <c:pt idx="2">
                  <c:v>460</c:v>
                </c:pt>
                <c:pt idx="3">
                  <c:v>415</c:v>
                </c:pt>
              </c:numCache>
            </c:numRef>
          </c:val>
          <c:extLst>
            <c:ext xmlns:c16="http://schemas.microsoft.com/office/drawing/2014/chart" uri="{C3380CC4-5D6E-409C-BE32-E72D297353CC}">
              <c16:uniqueId val="{00000001-EAAE-480A-A039-EF6970F998BF}"/>
            </c:ext>
          </c:extLst>
        </c:ser>
        <c:dLbls>
          <c:showLegendKey val="0"/>
          <c:showVal val="1"/>
          <c:showCatName val="0"/>
          <c:showSerName val="0"/>
          <c:showPercent val="0"/>
          <c:showBubbleSize val="0"/>
        </c:dLbls>
        <c:gapWidth val="150"/>
        <c:shape val="box"/>
        <c:axId val="262961024"/>
        <c:axId val="263029888"/>
        <c:axId val="0"/>
      </c:bar3DChart>
      <c:catAx>
        <c:axId val="26296102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63029888"/>
        <c:crosses val="autoZero"/>
        <c:auto val="1"/>
        <c:lblAlgn val="ctr"/>
        <c:lblOffset val="100"/>
        <c:noMultiLvlLbl val="0"/>
      </c:catAx>
      <c:valAx>
        <c:axId val="263029888"/>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629610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'Kelas Experimen'!$AA$79</c:f>
              <c:strCache>
                <c:ptCount val="1"/>
                <c:pt idx="0">
                  <c:v>Eksperimen</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'Kelas Experimen'!$Z$80</c:f>
              <c:strCache>
                <c:ptCount val="1"/>
                <c:pt idx="0">
                  <c:v>Rata-rata</c:v>
                </c:pt>
              </c:strCache>
            </c:strRef>
          </c:cat>
          <c:val>
            <c:numRef>
              <c:f>'Kelas Experimen'!$AA$80</c:f>
              <c:numCache>
                <c:formatCode>General</c:formatCode>
                <c:ptCount val="1"/>
                <c:pt idx="0">
                  <c:v>39.659999999999997</c:v>
                </c:pt>
              </c:numCache>
            </c:numRef>
          </c:val>
          <c:extLst>
            <c:ext xmlns:c16="http://schemas.microsoft.com/office/drawing/2014/chart" uri="{C3380CC4-5D6E-409C-BE32-E72D297353CC}">
              <c16:uniqueId val="{00000000-77F9-47D4-9F6F-31265DD5268D}"/>
            </c:ext>
          </c:extLst>
        </c:ser>
        <c:ser>
          <c:idx val="1"/>
          <c:order val="1"/>
          <c:tx>
            <c:strRef>
              <c:f>'Kelas Experimen'!$AB$79</c:f>
              <c:strCache>
                <c:ptCount val="1"/>
                <c:pt idx="0">
                  <c:v>Kontrol</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'Kelas Experimen'!$Z$80</c:f>
              <c:strCache>
                <c:ptCount val="1"/>
                <c:pt idx="0">
                  <c:v>Rata-rata</c:v>
                </c:pt>
              </c:strCache>
            </c:strRef>
          </c:cat>
          <c:val>
            <c:numRef>
              <c:f>'Kelas Experimen'!$AB$80</c:f>
              <c:numCache>
                <c:formatCode>General</c:formatCode>
                <c:ptCount val="1"/>
                <c:pt idx="0">
                  <c:v>42.56</c:v>
                </c:pt>
              </c:numCache>
            </c:numRef>
          </c:val>
          <c:extLst>
            <c:ext xmlns:c16="http://schemas.microsoft.com/office/drawing/2014/chart" uri="{C3380CC4-5D6E-409C-BE32-E72D297353CC}">
              <c16:uniqueId val="{00000001-77F9-47D4-9F6F-31265DD5268D}"/>
            </c:ext>
          </c:extLst>
        </c:ser>
        <c:dLbls>
          <c:showLegendKey val="0"/>
          <c:showVal val="1"/>
          <c:showCatName val="0"/>
          <c:showSerName val="0"/>
          <c:showPercent val="0"/>
          <c:showBubbleSize val="0"/>
        </c:dLbls>
        <c:gapWidth val="150"/>
        <c:shape val="box"/>
        <c:axId val="266451200"/>
        <c:axId val="266452992"/>
        <c:axId val="0"/>
      </c:bar3DChart>
      <c:catAx>
        <c:axId val="26645120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6452992"/>
        <c:crosses val="autoZero"/>
        <c:auto val="1"/>
        <c:lblAlgn val="ctr"/>
        <c:lblOffset val="100"/>
        <c:noMultiLvlLbl val="0"/>
      </c:catAx>
      <c:valAx>
        <c:axId val="2664529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64512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Sheet4!$F$2</c:f>
              <c:strCache>
                <c:ptCount val="1"/>
                <c:pt idx="0">
                  <c:v>Eksperimen </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Sheet4!$E$3:$E$6</c:f>
              <c:strCache>
                <c:ptCount val="4"/>
                <c:pt idx="0">
                  <c:v>Indikator 1</c:v>
                </c:pt>
                <c:pt idx="1">
                  <c:v>Indikator 2</c:v>
                </c:pt>
                <c:pt idx="2">
                  <c:v>Indikator 3</c:v>
                </c:pt>
                <c:pt idx="3">
                  <c:v>Indikator 4</c:v>
                </c:pt>
              </c:strCache>
            </c:strRef>
          </c:cat>
          <c:val>
            <c:numRef>
              <c:f>Sheet4!$F$3:$F$6</c:f>
              <c:numCache>
                <c:formatCode>General</c:formatCode>
                <c:ptCount val="4"/>
                <c:pt idx="0">
                  <c:v>495</c:v>
                </c:pt>
                <c:pt idx="1">
                  <c:v>625</c:v>
                </c:pt>
                <c:pt idx="2">
                  <c:v>579</c:v>
                </c:pt>
                <c:pt idx="3">
                  <c:v>716</c:v>
                </c:pt>
              </c:numCache>
            </c:numRef>
          </c:val>
          <c:extLst>
            <c:ext xmlns:c16="http://schemas.microsoft.com/office/drawing/2014/chart" uri="{C3380CC4-5D6E-409C-BE32-E72D297353CC}">
              <c16:uniqueId val="{00000000-35BA-4F5E-832F-6D44085AFE46}"/>
            </c:ext>
          </c:extLst>
        </c:ser>
        <c:ser>
          <c:idx val="1"/>
          <c:order val="1"/>
          <c:tx>
            <c:strRef>
              <c:f>Sheet4!$G$2</c:f>
              <c:strCache>
                <c:ptCount val="1"/>
                <c:pt idx="0">
                  <c:v>Kontrol</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Sheet4!$E$3:$E$6</c:f>
              <c:strCache>
                <c:ptCount val="4"/>
                <c:pt idx="0">
                  <c:v>Indikator 1</c:v>
                </c:pt>
                <c:pt idx="1">
                  <c:v>Indikator 2</c:v>
                </c:pt>
                <c:pt idx="2">
                  <c:v>Indikator 3</c:v>
                </c:pt>
                <c:pt idx="3">
                  <c:v>Indikator 4</c:v>
                </c:pt>
              </c:strCache>
            </c:strRef>
          </c:cat>
          <c:val>
            <c:numRef>
              <c:f>Sheet4!$G$3:$G$6</c:f>
              <c:numCache>
                <c:formatCode>General</c:formatCode>
                <c:ptCount val="4"/>
                <c:pt idx="0">
                  <c:v>316</c:v>
                </c:pt>
                <c:pt idx="1">
                  <c:v>403</c:v>
                </c:pt>
                <c:pt idx="2">
                  <c:v>460</c:v>
                </c:pt>
                <c:pt idx="3">
                  <c:v>415</c:v>
                </c:pt>
              </c:numCache>
            </c:numRef>
          </c:val>
          <c:extLst>
            <c:ext xmlns:c16="http://schemas.microsoft.com/office/drawing/2014/chart" uri="{C3380CC4-5D6E-409C-BE32-E72D297353CC}">
              <c16:uniqueId val="{00000001-35BA-4F5E-832F-6D44085AFE46}"/>
            </c:ext>
          </c:extLst>
        </c:ser>
        <c:dLbls>
          <c:dLblPos val="outEnd"/>
          <c:showLegendKey val="0"/>
          <c:showVal val="1"/>
          <c:showCatName val="0"/>
          <c:showSerName val="0"/>
          <c:showPercent val="0"/>
          <c:showBubbleSize val="0"/>
        </c:dLbls>
        <c:gapWidth val="219"/>
        <c:overlap val="-27"/>
        <c:axId val="268107776"/>
        <c:axId val="268110464"/>
      </c:barChart>
      <c:catAx>
        <c:axId val="268107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8110464"/>
        <c:crosses val="autoZero"/>
        <c:auto val="1"/>
        <c:lblAlgn val="ctr"/>
        <c:lblOffset val="100"/>
        <c:noMultiLvlLbl val="0"/>
      </c:catAx>
      <c:valAx>
        <c:axId val="268110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81077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F3RM9/2yEzGK//Z/5C9UEWEX4g==">CgMxLjA4AHIhMXBjMWVZeW9FYVU1Zm85MFVsRUh0UDB6SC1raTdvVXJy</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CB2B388-5520-477B-87C7-491737490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8</Pages>
  <Words>7168</Words>
  <Characters>40862</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dc:creator>
  <cp:lastModifiedBy>Lenovo</cp:lastModifiedBy>
  <cp:revision>35</cp:revision>
  <dcterms:created xsi:type="dcterms:W3CDTF">2025-08-26T12:56:00Z</dcterms:created>
  <dcterms:modified xsi:type="dcterms:W3CDTF">2026-03-05T13:15:00Z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566b121f-063c-383b-8162-93018550e821</vt:lpwstr>
  </property>
  <property fmtid="{D5CDD505-2E9C-101B-9397-08002B2CF9AE}" pid="24" name="Mendeley Citation Style_1">
    <vt:lpwstr>http://www.zotero.org/styles/apa</vt:lpwstr>
  </property>
</Properties>
</file>